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60E08FD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745BC1">
        <w:rPr>
          <w:rFonts w:ascii="Times New Roman" w:hAnsi="Times New Roman"/>
          <w:color w:val="000000"/>
          <w:sz w:val="24"/>
          <w:szCs w:val="24"/>
          <w:lang w:bidi="ru-RU"/>
        </w:rPr>
        <w:t>Криминальная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0D8ACE9B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C0C5A">
        <w:rPr>
          <w:rFonts w:ascii="Times New Roman" w:hAnsi="Times New Roman"/>
          <w:b/>
          <w:sz w:val="28"/>
          <w:szCs w:val="28"/>
        </w:rPr>
        <w:t>КРИМИНАЛЬНАЯ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2D2E3316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06A9766" w14:textId="689EDDD3" w:rsidR="00233154" w:rsidRDefault="0023315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1B0C9BC" w14:textId="05DCD6AA" w:rsidR="00233154" w:rsidRDefault="0023315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423E6E4" w14:textId="77777777" w:rsidR="00233154" w:rsidRPr="005B3236" w:rsidRDefault="0023315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3217237F" w:rsidR="00EC5534" w:rsidRPr="00954CDA" w:rsidRDefault="000B00BF" w:rsidP="00A730B6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6FBDEC8E" w:rsidR="00EC5534" w:rsidRPr="00954CDA" w:rsidRDefault="000B00BF" w:rsidP="00CA06C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77D35E6B" w:rsidR="00EC5534" w:rsidRPr="00954CDA" w:rsidRDefault="000B00BF" w:rsidP="00956E4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092A2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154898" w14:textId="2B7E16F5" w:rsidR="000C0C5A" w:rsidRPr="000C0C5A" w:rsidRDefault="00092A28" w:rsidP="000C0C5A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0C0C5A"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Общепрофессиональн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ая</w:t>
      </w:r>
      <w:r w:rsidR="000C0C5A"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</w:t>
      </w:r>
      <w:r w:rsidR="000C0C5A"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548EA671" w14:textId="77777777" w:rsidR="000C0C5A" w:rsidRPr="000C0C5A" w:rsidRDefault="000C0C5A" w:rsidP="000C0C5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0C0C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ОПК-4.</w:t>
      </w: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</w:r>
    </w:p>
    <w:p w14:paraId="7F9411DE" w14:textId="073E0774" w:rsidR="000C0C5A" w:rsidRPr="000C0C5A" w:rsidRDefault="000C0C5A" w:rsidP="000C0C5A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  <w:t>Профессиональн</w:t>
      </w:r>
      <w:r w:rsidR="00092A2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ые</w:t>
      </w:r>
      <w:r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</w:t>
      </w:r>
      <w:r w:rsidR="00092A2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</w:t>
      </w:r>
      <w:r w:rsidRPr="000C0C5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6E7E632A" w14:textId="579BB0D8" w:rsidR="000C0C5A" w:rsidRPr="000C0C5A" w:rsidRDefault="000C0C5A" w:rsidP="000C0C5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ПК-1</w:t>
      </w:r>
      <w:r w:rsidR="00BC04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</w:r>
    </w:p>
    <w:p w14:paraId="01AF234B" w14:textId="1A99C32B" w:rsidR="000C0C5A" w:rsidRPr="000C0C5A" w:rsidRDefault="000C0C5A" w:rsidP="000C0C5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ПК-2</w:t>
      </w:r>
      <w:r w:rsidR="00BC04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0C0C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</w:r>
    </w:p>
    <w:p w14:paraId="4C75ABBB" w14:textId="71C35B8B" w:rsidR="00702D0B" w:rsidRPr="00702D0B" w:rsidRDefault="00702D0B" w:rsidP="00702D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2885D6" w14:textId="52A251BC" w:rsidR="007D6797" w:rsidRDefault="00B51C7A" w:rsidP="00BC0472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BC0472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BC0472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4252"/>
        <w:gridCol w:w="1978"/>
      </w:tblGrid>
      <w:tr w:rsidR="00702D0B" w:rsidRPr="00702D0B" w14:paraId="16641FD6" w14:textId="77777777" w:rsidTr="00BC0472">
        <w:tc>
          <w:tcPr>
            <w:tcW w:w="3119" w:type="dxa"/>
            <w:vAlign w:val="center"/>
          </w:tcPr>
          <w:p w14:paraId="066404DF" w14:textId="77777777" w:rsidR="00702D0B" w:rsidRPr="000E3666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252" w:type="dxa"/>
            <w:vAlign w:val="center"/>
          </w:tcPr>
          <w:p w14:paraId="461B93FC" w14:textId="77777777" w:rsidR="00702D0B" w:rsidRPr="000E3666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0E3666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C0C5A" w:rsidRPr="00702D0B" w14:paraId="40B530DD" w14:textId="77777777" w:rsidTr="00BC0472">
        <w:tc>
          <w:tcPr>
            <w:tcW w:w="3119" w:type="dxa"/>
            <w:vMerge w:val="restart"/>
          </w:tcPr>
          <w:p w14:paraId="6E8E4713" w14:textId="77777777" w:rsidR="000C0C5A" w:rsidRPr="000E3666" w:rsidRDefault="000C0C5A" w:rsidP="00BC04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ОПК-4</w:t>
            </w:r>
          </w:p>
          <w:p w14:paraId="3F780521" w14:textId="6349A1DB" w:rsidR="000C0C5A" w:rsidRPr="000E3666" w:rsidRDefault="000C0C5A" w:rsidP="00BC0472">
            <w:pPr>
              <w:tabs>
                <w:tab w:val="left" w:pos="0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      </w:r>
          </w:p>
        </w:tc>
        <w:tc>
          <w:tcPr>
            <w:tcW w:w="4252" w:type="dxa"/>
            <w:shd w:val="clear" w:color="auto" w:fill="auto"/>
          </w:tcPr>
          <w:p w14:paraId="4019E98B" w14:textId="6685B8C0" w:rsidR="000C0C5A" w:rsidRPr="000E3666" w:rsidRDefault="000C0C5A" w:rsidP="00BC0472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 xml:space="preserve"> прогнозировать, анализировать и оценивать психологические условия профессиональной деятельности персонала</w:t>
            </w:r>
          </w:p>
        </w:tc>
        <w:tc>
          <w:tcPr>
            <w:tcW w:w="1978" w:type="dxa"/>
            <w:shd w:val="clear" w:color="auto" w:fill="auto"/>
          </w:tcPr>
          <w:p w14:paraId="3D214732" w14:textId="503A764B" w:rsidR="000C0C5A" w:rsidRPr="000E3666" w:rsidRDefault="000C0C5A" w:rsidP="000C0C5A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BC0472">
              <w:rPr>
                <w:rFonts w:ascii="Times New Roman" w:hAnsi="Times New Roman"/>
                <w:kern w:val="3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  <w:tr w:rsidR="000C0C5A" w:rsidRPr="00702D0B" w14:paraId="2BC8EAEC" w14:textId="77777777" w:rsidTr="00BC0472">
        <w:trPr>
          <w:trHeight w:val="376"/>
        </w:trPr>
        <w:tc>
          <w:tcPr>
            <w:tcW w:w="3119" w:type="dxa"/>
            <w:vMerge/>
          </w:tcPr>
          <w:p w14:paraId="0220771D" w14:textId="777777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6508A822" w14:textId="376A952B" w:rsidR="000C0C5A" w:rsidRPr="000E3666" w:rsidRDefault="00BC0472" w:rsidP="00BC04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="000C0C5A"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C0C5A" w:rsidRPr="000E3666">
              <w:rPr>
                <w:rFonts w:ascii="Times New Roman" w:hAnsi="Times New Roman"/>
                <w:sz w:val="24"/>
                <w:szCs w:val="24"/>
              </w:rPr>
              <w:t>навыками прогнозирования, анализа и оценки психологических условий профессиональной деятельности персонала</w:t>
            </w:r>
          </w:p>
        </w:tc>
        <w:tc>
          <w:tcPr>
            <w:tcW w:w="1978" w:type="dxa"/>
            <w:shd w:val="clear" w:color="auto" w:fill="auto"/>
          </w:tcPr>
          <w:p w14:paraId="182703C9" w14:textId="000A8669" w:rsidR="000C0C5A" w:rsidRPr="000E3666" w:rsidRDefault="000C0C5A" w:rsidP="000C0C5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Задания открытого типа </w:t>
            </w:r>
            <w:r w:rsidRPr="000E3666">
              <w:rPr>
                <w:rFonts w:ascii="Times New Roman" w:hAnsi="Times New Roman"/>
                <w:kern w:val="3"/>
                <w:sz w:val="24"/>
                <w:szCs w:val="24"/>
              </w:rPr>
              <w:t>с развернутым ответом</w:t>
            </w:r>
          </w:p>
        </w:tc>
      </w:tr>
      <w:tr w:rsidR="000C0C5A" w:rsidRPr="00702D0B" w14:paraId="7E632A08" w14:textId="77777777" w:rsidTr="00BC0472">
        <w:trPr>
          <w:trHeight w:val="375"/>
        </w:trPr>
        <w:tc>
          <w:tcPr>
            <w:tcW w:w="3119" w:type="dxa"/>
            <w:vMerge w:val="restart"/>
          </w:tcPr>
          <w:p w14:paraId="6599FE13" w14:textId="77777777" w:rsidR="000C0C5A" w:rsidRPr="000E3666" w:rsidRDefault="000C0C5A" w:rsidP="000C0C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ПК-1</w:t>
            </w:r>
          </w:p>
          <w:p w14:paraId="7B2FF5C9" w14:textId="5FB50C39" w:rsidR="000C0C5A" w:rsidRPr="000E3666" w:rsidRDefault="000C0C5A" w:rsidP="00BC0472">
            <w:pPr>
              <w:suppressAutoHyphens/>
              <w:autoSpaceDN w:val="0"/>
              <w:spacing w:line="240" w:lineRule="exact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</w:t>
            </w: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>заключения</w:t>
            </w:r>
          </w:p>
        </w:tc>
        <w:tc>
          <w:tcPr>
            <w:tcW w:w="4252" w:type="dxa"/>
            <w:shd w:val="clear" w:color="auto" w:fill="auto"/>
          </w:tcPr>
          <w:p w14:paraId="79F524CA" w14:textId="533C8371" w:rsidR="000C0C5A" w:rsidRPr="00BC0472" w:rsidRDefault="000C0C5A" w:rsidP="00BC04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 xml:space="preserve"> 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1978" w:type="dxa"/>
            <w:shd w:val="clear" w:color="auto" w:fill="auto"/>
          </w:tcPr>
          <w:p w14:paraId="12829FF9" w14:textId="77777777" w:rsidR="000C0C5A" w:rsidRPr="000E3666" w:rsidRDefault="000C0C5A" w:rsidP="000C0C5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типа:</w:t>
            </w:r>
          </w:p>
          <w:p w14:paraId="4C91547D" w14:textId="3EC5C568" w:rsidR="000C0C5A" w:rsidRPr="000E3666" w:rsidRDefault="000C0C5A" w:rsidP="000C0C5A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</w:t>
            </w:r>
          </w:p>
        </w:tc>
      </w:tr>
      <w:tr w:rsidR="000C0C5A" w:rsidRPr="00702D0B" w14:paraId="6A75A89D" w14:textId="77777777" w:rsidTr="00BC0472">
        <w:trPr>
          <w:trHeight w:val="2344"/>
        </w:trPr>
        <w:tc>
          <w:tcPr>
            <w:tcW w:w="3119" w:type="dxa"/>
            <w:vMerge/>
          </w:tcPr>
          <w:p w14:paraId="038D2F44" w14:textId="777777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2DB96198" w14:textId="77777777" w:rsidR="00BC0472" w:rsidRPr="00BC0472" w:rsidRDefault="000C0C5A" w:rsidP="00BC04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047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BC0472" w:rsidRPr="00BC047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1375842" w14:textId="119B35F9" w:rsidR="000C0C5A" w:rsidRPr="00BC0472" w:rsidRDefault="000C0C5A" w:rsidP="00BC04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  <w:p w14:paraId="2341C747" w14:textId="77777777" w:rsidR="000C0C5A" w:rsidRPr="000E3666" w:rsidRDefault="000C0C5A" w:rsidP="000C0C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ПК-1.5</w:t>
            </w: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5A5AF561" w14:textId="2D86A6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>устанавливать психологический контакт с участниками уголовного судопроизводства</w:t>
            </w:r>
          </w:p>
        </w:tc>
        <w:tc>
          <w:tcPr>
            <w:tcW w:w="1978" w:type="dxa"/>
            <w:shd w:val="clear" w:color="auto" w:fill="auto"/>
          </w:tcPr>
          <w:p w14:paraId="6E84747C" w14:textId="5F9999B4" w:rsidR="000C0C5A" w:rsidRPr="000E3666" w:rsidRDefault="000C0C5A" w:rsidP="00BC0472">
            <w:pPr>
              <w:ind w:left="28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Задания открытого типа 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  <w:tr w:rsidR="000C0C5A" w:rsidRPr="00702D0B" w14:paraId="222D5280" w14:textId="77777777" w:rsidTr="00BC0472">
        <w:trPr>
          <w:trHeight w:val="375"/>
        </w:trPr>
        <w:tc>
          <w:tcPr>
            <w:tcW w:w="3119" w:type="dxa"/>
            <w:vMerge/>
          </w:tcPr>
          <w:p w14:paraId="696271F8" w14:textId="777777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576D700" w14:textId="77777777" w:rsidR="000C0C5A" w:rsidRPr="000E3666" w:rsidRDefault="000C0C5A" w:rsidP="000C0C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ПК-1.8</w:t>
            </w:r>
          </w:p>
          <w:p w14:paraId="00BB1462" w14:textId="0B22E75B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Владеть 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 xml:space="preserve">навыками мониторинга </w:t>
            </w:r>
            <w:proofErr w:type="spellStart"/>
            <w:r w:rsidRPr="000E3666">
              <w:rPr>
                <w:rFonts w:ascii="Times New Roman" w:hAnsi="Times New Roman"/>
                <w:sz w:val="24"/>
                <w:szCs w:val="24"/>
              </w:rPr>
              <w:t>психо</w:t>
            </w:r>
            <w:proofErr w:type="spellEnd"/>
            <w:r w:rsidRPr="000E3666">
              <w:rPr>
                <w:rFonts w:ascii="Times New Roman" w:hAnsi="Times New Roman"/>
                <w:sz w:val="24"/>
                <w:szCs w:val="24"/>
              </w:rPr>
              <w:t>-эмоционального состояния участников (в том числе несовершеннолетних) следственных и иных процессуальных действий</w:t>
            </w:r>
          </w:p>
        </w:tc>
        <w:tc>
          <w:tcPr>
            <w:tcW w:w="1978" w:type="dxa"/>
            <w:shd w:val="clear" w:color="auto" w:fill="auto"/>
          </w:tcPr>
          <w:p w14:paraId="2409AC8D" w14:textId="3B5CE4E9" w:rsidR="000C0C5A" w:rsidRPr="000E3666" w:rsidRDefault="000C0C5A" w:rsidP="00BC0472">
            <w:pPr>
              <w:ind w:left="28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0E3666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Pr="000E366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с развернутым ответом</w:t>
            </w:r>
          </w:p>
        </w:tc>
      </w:tr>
      <w:tr w:rsidR="000C0C5A" w:rsidRPr="00702D0B" w14:paraId="20D58AE2" w14:textId="77777777" w:rsidTr="00BC0472">
        <w:trPr>
          <w:trHeight w:val="3809"/>
        </w:trPr>
        <w:tc>
          <w:tcPr>
            <w:tcW w:w="3119" w:type="dxa"/>
            <w:vMerge w:val="restart"/>
            <w:shd w:val="clear" w:color="auto" w:fill="auto"/>
            <w:vAlign w:val="center"/>
          </w:tcPr>
          <w:p w14:paraId="210735EB" w14:textId="77777777" w:rsidR="000C0C5A" w:rsidRPr="000E3666" w:rsidRDefault="000C0C5A" w:rsidP="000C0C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ПК-2.</w:t>
            </w:r>
          </w:p>
          <w:p w14:paraId="677E67EC" w14:textId="2CAC3717" w:rsidR="000C0C5A" w:rsidRPr="000E3666" w:rsidRDefault="000C0C5A" w:rsidP="00BC0472">
            <w:pPr>
              <w:suppressAutoHyphens/>
              <w:autoSpaceDN w:val="0"/>
              <w:spacing w:line="240" w:lineRule="exact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4252" w:type="dxa"/>
            <w:shd w:val="clear" w:color="auto" w:fill="auto"/>
          </w:tcPr>
          <w:p w14:paraId="2ECD60A8" w14:textId="777777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</w:p>
          <w:p w14:paraId="5288B5F0" w14:textId="79B4F950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психологии</w:t>
            </w:r>
          </w:p>
          <w:p w14:paraId="7765A711" w14:textId="6CCBF6F1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1978" w:type="dxa"/>
            <w:shd w:val="clear" w:color="auto" w:fill="auto"/>
          </w:tcPr>
          <w:p w14:paraId="11C72B51" w14:textId="2FA9B5B8" w:rsidR="000C0C5A" w:rsidRPr="000E3666" w:rsidRDefault="000C0C5A" w:rsidP="00BC0472">
            <w:pPr>
              <w:ind w:left="28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0E3666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Pr="000E366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  <w:tr w:rsidR="000C0C5A" w:rsidRPr="00702D0B" w14:paraId="5C74C77E" w14:textId="77777777" w:rsidTr="00BC0472">
        <w:trPr>
          <w:trHeight w:val="375"/>
        </w:trPr>
        <w:tc>
          <w:tcPr>
            <w:tcW w:w="3119" w:type="dxa"/>
            <w:vMerge/>
            <w:shd w:val="clear" w:color="auto" w:fill="auto"/>
            <w:vAlign w:val="center"/>
          </w:tcPr>
          <w:p w14:paraId="56581EE4" w14:textId="77777777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DA5E700" w14:textId="10CB73F6" w:rsidR="000C0C5A" w:rsidRPr="000E3666" w:rsidRDefault="000C0C5A" w:rsidP="000C0C5A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0E3666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0E3666">
              <w:rPr>
                <w:rFonts w:ascii="Times New Roman" w:hAnsi="Times New Roman"/>
                <w:sz w:val="24"/>
                <w:szCs w:val="24"/>
              </w:rPr>
              <w:t xml:space="preserve"> навыками получение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1978" w:type="dxa"/>
            <w:shd w:val="clear" w:color="auto" w:fill="auto"/>
          </w:tcPr>
          <w:p w14:paraId="309B9A22" w14:textId="3004847E" w:rsidR="000C0C5A" w:rsidRPr="000E3666" w:rsidRDefault="000C0C5A" w:rsidP="00BC0472">
            <w:pPr>
              <w:ind w:left="28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0E3666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0E366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47F2873D" w14:textId="01DCFCC0" w:rsidR="008D2188" w:rsidRPr="00BC0472" w:rsidRDefault="008D2188" w:rsidP="00BC0472">
      <w:pPr>
        <w:rPr>
          <w:rFonts w:ascii="Times New Roman" w:eastAsia="Calibri" w:hAnsi="Times New Roman" w:cs="Times New Roman"/>
          <w:b/>
          <w:sz w:val="24"/>
          <w:szCs w:val="24"/>
        </w:rPr>
        <w:sectPr w:rsidR="008D2188" w:rsidRPr="00BC0472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3615FC0F" w:rsidR="00A16DCF" w:rsidRPr="00B33159" w:rsidRDefault="008D2188" w:rsidP="00BC0472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0C0C5A">
        <w:rPr>
          <w:rFonts w:ascii="Times New Roman" w:eastAsia="Calibri" w:hAnsi="Times New Roman" w:cs="Times New Roman"/>
          <w:b/>
        </w:rPr>
        <w:t>КРИМИНАЛЬНАЯ 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1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851"/>
        <w:gridCol w:w="3402"/>
        <w:gridCol w:w="3402"/>
        <w:gridCol w:w="2551"/>
      </w:tblGrid>
      <w:tr w:rsidR="00BC0472" w:rsidRPr="000C0C5A" w14:paraId="0BDD887C" w14:textId="77777777" w:rsidTr="00BC0472">
        <w:trPr>
          <w:trHeight w:val="294"/>
        </w:trPr>
        <w:tc>
          <w:tcPr>
            <w:tcW w:w="562" w:type="dxa"/>
            <w:vMerge w:val="restart"/>
          </w:tcPr>
          <w:p w14:paraId="71C21166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3D227090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969" w:type="dxa"/>
            <w:vMerge w:val="restart"/>
          </w:tcPr>
          <w:p w14:paraId="6D451D8D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F8B90E1" w14:textId="77777777" w:rsidR="00BC0472" w:rsidRPr="000C0C5A" w:rsidRDefault="00BC0472" w:rsidP="000C0C5A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0C0C5A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55" w:type="dxa"/>
            <w:gridSpan w:val="3"/>
          </w:tcPr>
          <w:p w14:paraId="7841B584" w14:textId="14B8702E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C0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0C0C5A" w:rsidRPr="000C0C5A" w14:paraId="3B507763" w14:textId="77777777" w:rsidTr="00BC0472">
        <w:tc>
          <w:tcPr>
            <w:tcW w:w="562" w:type="dxa"/>
            <w:vMerge/>
          </w:tcPr>
          <w:p w14:paraId="21061B78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025881F8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87EC37D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21E5553" w14:textId="77777777" w:rsidR="000C0C5A" w:rsidRPr="00BC0472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14:paraId="70BC237F" w14:textId="77777777" w:rsidR="000C0C5A" w:rsidRPr="00BC0472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551" w:type="dxa"/>
          </w:tcPr>
          <w:p w14:paraId="7CAAB0E0" w14:textId="77777777" w:rsidR="000C0C5A" w:rsidRPr="00BC0472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4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BC0472" w:rsidRPr="000C0C5A" w14:paraId="775D867F" w14:textId="77777777" w:rsidTr="00BC0472">
        <w:tc>
          <w:tcPr>
            <w:tcW w:w="562" w:type="dxa"/>
            <w:vMerge/>
          </w:tcPr>
          <w:p w14:paraId="53A98B7E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2A59501E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F636597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55" w:type="dxa"/>
            <w:gridSpan w:val="3"/>
          </w:tcPr>
          <w:p w14:paraId="6233C6C6" w14:textId="190F0CBF" w:rsidR="00BC0472" w:rsidRPr="00BC0472" w:rsidRDefault="00BC0472" w:rsidP="00BC0472">
            <w:pPr>
              <w:rPr>
                <w:rFonts w:ascii="Times New Roman" w:eastAsia="Calibri" w:hAnsi="Times New Roman" w:cs="Times New Roman"/>
                <w:b/>
              </w:rPr>
            </w:pPr>
            <w:r w:rsidRPr="00BC0472">
              <w:rPr>
                <w:rFonts w:ascii="Times New Roman" w:eastAsia="Calibri" w:hAnsi="Times New Roman" w:cs="Times New Roman"/>
                <w:b/>
              </w:rPr>
              <w:t>ОПК-4</w:t>
            </w:r>
          </w:p>
        </w:tc>
      </w:tr>
      <w:tr w:rsidR="000C0C5A" w:rsidRPr="000C0C5A" w14:paraId="3151BF16" w14:textId="77777777" w:rsidTr="00BC0472">
        <w:trPr>
          <w:trHeight w:val="256"/>
        </w:trPr>
        <w:tc>
          <w:tcPr>
            <w:tcW w:w="562" w:type="dxa"/>
            <w:vMerge/>
          </w:tcPr>
          <w:p w14:paraId="1900EE1A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53BB2CD1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EB331CE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B8A8A8B" w14:textId="3DFE6169" w:rsidR="000C0C5A" w:rsidRPr="00BC0472" w:rsidRDefault="00BC0472" w:rsidP="000C0C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472">
              <w:rPr>
                <w:rFonts w:ascii="Times New Roman" w:eastAsia="Calibri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3402" w:type="dxa"/>
          </w:tcPr>
          <w:p w14:paraId="073C1D9A" w14:textId="77777777" w:rsidR="000C0C5A" w:rsidRPr="000C0C5A" w:rsidRDefault="000C0C5A" w:rsidP="00433777">
            <w:pPr>
              <w:numPr>
                <w:ilvl w:val="0"/>
                <w:numId w:val="4"/>
              </w:numPr>
              <w:tabs>
                <w:tab w:val="left" w:pos="316"/>
              </w:tabs>
              <w:ind w:left="178" w:hanging="178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прогнозировать траекторию решения профессиональных задач с учетом психологических особенностей участников уголовного судопроизводства (подозреваемого, потерпевшего);</w:t>
            </w:r>
          </w:p>
          <w:p w14:paraId="28485D29" w14:textId="77777777" w:rsidR="000C0C5A" w:rsidRPr="000C0C5A" w:rsidRDefault="000C0C5A" w:rsidP="00433777">
            <w:pPr>
              <w:numPr>
                <w:ilvl w:val="0"/>
                <w:numId w:val="4"/>
              </w:numPr>
              <w:tabs>
                <w:tab w:val="left" w:pos="316"/>
              </w:tabs>
              <w:ind w:left="178" w:hanging="178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анализировать и оценивать значимые индивидуально-психологические особенности личности участников уголовного су-</w:t>
            </w:r>
            <w:proofErr w:type="spellStart"/>
            <w:r w:rsidRPr="000C0C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допроизводства</w:t>
            </w:r>
            <w:proofErr w:type="spellEnd"/>
            <w:r w:rsidRPr="000C0C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(подозреваемого, потерпевшего)</w:t>
            </w:r>
          </w:p>
        </w:tc>
        <w:tc>
          <w:tcPr>
            <w:tcW w:w="2551" w:type="dxa"/>
          </w:tcPr>
          <w:p w14:paraId="7B2ABAEB" w14:textId="6E51D561" w:rsidR="000C0C5A" w:rsidRPr="000C0C5A" w:rsidRDefault="00F103E8" w:rsidP="00AE6F16">
            <w:pPr>
              <w:ind w:left="3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оценки психологически-значимых условий профессиональной деятельности</w:t>
            </w:r>
          </w:p>
        </w:tc>
      </w:tr>
      <w:tr w:rsidR="00AE6F16" w:rsidRPr="000C0C5A" w14:paraId="69642996" w14:textId="77777777" w:rsidTr="00AE6F16">
        <w:trPr>
          <w:trHeight w:val="190"/>
        </w:trPr>
        <w:tc>
          <w:tcPr>
            <w:tcW w:w="562" w:type="dxa"/>
            <w:vMerge/>
          </w:tcPr>
          <w:p w14:paraId="323A8E96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0B7CD8CD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F95EED0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55" w:type="dxa"/>
            <w:gridSpan w:val="3"/>
          </w:tcPr>
          <w:p w14:paraId="21B2F4C0" w14:textId="0B991113" w:rsidR="00AE6F16" w:rsidRPr="00AE6F16" w:rsidRDefault="00AE6F16" w:rsidP="00AE6F16">
            <w:pPr>
              <w:rPr>
                <w:rFonts w:ascii="Times New Roman" w:eastAsia="Calibri" w:hAnsi="Times New Roman" w:cs="Times New Roman"/>
                <w:b/>
              </w:rPr>
            </w:pPr>
            <w:r w:rsidRPr="00AE6F16">
              <w:rPr>
                <w:rFonts w:ascii="Times New Roman" w:eastAsia="Calibri" w:hAnsi="Times New Roman" w:cs="Times New Roman"/>
                <w:b/>
              </w:rPr>
              <w:t>ПК-1</w:t>
            </w:r>
          </w:p>
        </w:tc>
      </w:tr>
      <w:tr w:rsidR="000C0C5A" w:rsidRPr="000C0C5A" w14:paraId="764DD217" w14:textId="77777777" w:rsidTr="00BC0472">
        <w:trPr>
          <w:trHeight w:val="255"/>
        </w:trPr>
        <w:tc>
          <w:tcPr>
            <w:tcW w:w="562" w:type="dxa"/>
            <w:vMerge/>
          </w:tcPr>
          <w:p w14:paraId="281C704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660B4F78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490F9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9B9C68F" w14:textId="4E0E1CFB" w:rsidR="000C0C5A" w:rsidRPr="00AE6F16" w:rsidRDefault="000C0C5A" w:rsidP="00433777">
            <w:pPr>
              <w:pStyle w:val="a3"/>
              <w:numPr>
                <w:ilvl w:val="0"/>
                <w:numId w:val="6"/>
              </w:numPr>
              <w:ind w:left="181" w:hanging="18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подходы к пониманию возрастных особенностей криминального поведения;</w:t>
            </w:r>
          </w:p>
          <w:p w14:paraId="470354F5" w14:textId="625CC92F" w:rsidR="000C0C5A" w:rsidRPr="00AE6F16" w:rsidRDefault="000C0C5A" w:rsidP="00433777">
            <w:pPr>
              <w:pStyle w:val="a3"/>
              <w:numPr>
                <w:ilvl w:val="0"/>
                <w:numId w:val="6"/>
              </w:numPr>
              <w:ind w:left="181" w:hanging="18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sz w:val="20"/>
                <w:szCs w:val="20"/>
              </w:rPr>
              <w:t>методы диагностики психических процессов, свойств, состояний</w:t>
            </w:r>
          </w:p>
        </w:tc>
        <w:tc>
          <w:tcPr>
            <w:tcW w:w="3402" w:type="dxa"/>
          </w:tcPr>
          <w:p w14:paraId="65DF2241" w14:textId="03C10742" w:rsidR="000C0C5A" w:rsidRPr="00AE6F16" w:rsidRDefault="000C0C5A" w:rsidP="00433777">
            <w:pPr>
              <w:pStyle w:val="a3"/>
              <w:numPr>
                <w:ilvl w:val="0"/>
                <w:numId w:val="7"/>
              </w:numPr>
              <w:ind w:left="178" w:hanging="17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диагностировать значимые психические свойства, процессы, состояния криминальной личности;</w:t>
            </w:r>
          </w:p>
          <w:p w14:paraId="3C31FCFE" w14:textId="74EBB3B8" w:rsidR="000C0C5A" w:rsidRPr="00AE6F16" w:rsidRDefault="000C0C5A" w:rsidP="00433777">
            <w:pPr>
              <w:pStyle w:val="a3"/>
              <w:numPr>
                <w:ilvl w:val="0"/>
                <w:numId w:val="7"/>
              </w:numPr>
              <w:ind w:left="178" w:hanging="17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диагностировать значимые психические свойства, процессы, состояния потерпевших</w:t>
            </w:r>
          </w:p>
          <w:p w14:paraId="64C36CE5" w14:textId="06FAFD4E" w:rsidR="000C0C5A" w:rsidRPr="00AE6F16" w:rsidRDefault="000C0C5A" w:rsidP="00433777">
            <w:pPr>
              <w:pStyle w:val="a3"/>
              <w:numPr>
                <w:ilvl w:val="0"/>
                <w:numId w:val="7"/>
              </w:numPr>
              <w:ind w:left="178" w:hanging="17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использовать методы и техники установления психологического контакта с участниками уголовного судопроизводства</w:t>
            </w:r>
          </w:p>
        </w:tc>
        <w:tc>
          <w:tcPr>
            <w:tcW w:w="2551" w:type="dxa"/>
          </w:tcPr>
          <w:p w14:paraId="3835781D" w14:textId="77777777" w:rsidR="000C0C5A" w:rsidRPr="000C0C5A" w:rsidRDefault="000C0C5A" w:rsidP="00F103E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способностью осуществлять мониторинг психоэмоционального состояния участников процессуальных действий</w:t>
            </w:r>
          </w:p>
        </w:tc>
      </w:tr>
      <w:tr w:rsidR="00AE6F16" w:rsidRPr="000C0C5A" w14:paraId="5069938B" w14:textId="77777777" w:rsidTr="00AE6F16">
        <w:trPr>
          <w:trHeight w:val="174"/>
        </w:trPr>
        <w:tc>
          <w:tcPr>
            <w:tcW w:w="562" w:type="dxa"/>
            <w:vMerge/>
          </w:tcPr>
          <w:p w14:paraId="36557006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06B758DF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2D90973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55" w:type="dxa"/>
            <w:gridSpan w:val="3"/>
          </w:tcPr>
          <w:p w14:paraId="6524D0C2" w14:textId="2677E77A" w:rsidR="00AE6F16" w:rsidRPr="00AE6F16" w:rsidRDefault="00AE6F16" w:rsidP="00AE6F16">
            <w:pPr>
              <w:rPr>
                <w:rFonts w:ascii="Times New Roman" w:eastAsia="Calibri" w:hAnsi="Times New Roman" w:cs="Times New Roman"/>
                <w:b/>
              </w:rPr>
            </w:pPr>
            <w:r w:rsidRPr="00AE6F16">
              <w:rPr>
                <w:rFonts w:ascii="Times New Roman" w:eastAsia="Calibri" w:hAnsi="Times New Roman" w:cs="Times New Roman"/>
                <w:b/>
              </w:rPr>
              <w:t>ПК-2</w:t>
            </w:r>
          </w:p>
        </w:tc>
      </w:tr>
      <w:tr w:rsidR="000C0C5A" w:rsidRPr="000C0C5A" w14:paraId="60AA21A4" w14:textId="77777777" w:rsidTr="00BC0472">
        <w:trPr>
          <w:trHeight w:val="255"/>
        </w:trPr>
        <w:tc>
          <w:tcPr>
            <w:tcW w:w="562" w:type="dxa"/>
            <w:vMerge/>
          </w:tcPr>
          <w:p w14:paraId="2281A93A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6345ED0F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CA4543C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5B00B73" w14:textId="77777777" w:rsidR="000C0C5A" w:rsidRPr="000C0C5A" w:rsidRDefault="000C0C5A" w:rsidP="00AE6F1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B3F2E7" w14:textId="5ED5CC54" w:rsidR="000C0C5A" w:rsidRPr="00AE6F16" w:rsidRDefault="000C0C5A" w:rsidP="00433777">
            <w:pPr>
              <w:pStyle w:val="a3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использовать уместные приемы и методы психологического консультирования при решении профессиональных задач в процессе реализации следственных действий </w:t>
            </w:r>
          </w:p>
          <w:p w14:paraId="1B7A3D45" w14:textId="341AFBCA" w:rsidR="000C0C5A" w:rsidRPr="00AE6F16" w:rsidRDefault="000C0C5A" w:rsidP="00433777">
            <w:pPr>
              <w:pStyle w:val="a3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осуществлять консультирование следователя по вопросам </w:t>
            </w: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организации следственных действий;</w:t>
            </w:r>
          </w:p>
          <w:p w14:paraId="3B8D4021" w14:textId="4CD43189" w:rsidR="000C0C5A" w:rsidRPr="00AE6F16" w:rsidRDefault="000C0C5A" w:rsidP="00433777">
            <w:pPr>
              <w:pStyle w:val="a3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осуществлять консультирование по вопросам индивидуально-психологических особенностей участников уголовного судопроизводства при решении профессиональных задач следователем</w:t>
            </w:r>
          </w:p>
        </w:tc>
        <w:tc>
          <w:tcPr>
            <w:tcW w:w="2551" w:type="dxa"/>
          </w:tcPr>
          <w:p w14:paraId="34E21771" w14:textId="6F5B3304" w:rsidR="000C0C5A" w:rsidRPr="000C0C5A" w:rsidRDefault="00F103E8" w:rsidP="00AE6F16">
            <w:pPr>
              <w:ind w:left="3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способностью осуществлять анализ индивидуально-психологических особенностей личности участников уголовного судопроизводства с учетом процессуального статуса</w:t>
            </w:r>
          </w:p>
        </w:tc>
      </w:tr>
      <w:tr w:rsidR="000C0C5A" w:rsidRPr="000C0C5A" w14:paraId="4B1B0BC9" w14:textId="77777777" w:rsidTr="00AE6F16">
        <w:trPr>
          <w:trHeight w:val="331"/>
        </w:trPr>
        <w:tc>
          <w:tcPr>
            <w:tcW w:w="562" w:type="dxa"/>
            <w:vMerge/>
          </w:tcPr>
          <w:p w14:paraId="79D97760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26C5A62C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784A90D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87D31C9" w14:textId="68B671CA" w:rsidR="000C0C5A" w:rsidRPr="00AE6F16" w:rsidRDefault="000C0C5A" w:rsidP="00AE6F1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3402" w:type="dxa"/>
          </w:tcPr>
          <w:p w14:paraId="45EB9515" w14:textId="77777777" w:rsidR="000C0C5A" w:rsidRPr="00AE6F16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2551" w:type="dxa"/>
          </w:tcPr>
          <w:p w14:paraId="79C30EC8" w14:textId="77777777" w:rsidR="000C0C5A" w:rsidRPr="00AE6F16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6F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0C0C5A" w:rsidRPr="000C0C5A" w14:paraId="5F7A612F" w14:textId="77777777" w:rsidTr="00AE6F16">
        <w:trPr>
          <w:cantSplit/>
          <w:trHeight w:val="846"/>
        </w:trPr>
        <w:tc>
          <w:tcPr>
            <w:tcW w:w="562" w:type="dxa"/>
            <w:vMerge/>
          </w:tcPr>
          <w:p w14:paraId="67A0050B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14:paraId="00EE6DD6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5F8615D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4BC1696" w14:textId="77777777" w:rsidR="000C0C5A" w:rsidRPr="000C0C5A" w:rsidRDefault="000C0C5A" w:rsidP="00AE6F16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3402" w:type="dxa"/>
          </w:tcPr>
          <w:p w14:paraId="2EBB49B7" w14:textId="215C10C2" w:rsidR="000C0C5A" w:rsidRPr="000C0C5A" w:rsidRDefault="00AE6F16" w:rsidP="00AE6F1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="000C0C5A"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2551" w:type="dxa"/>
          </w:tcPr>
          <w:p w14:paraId="6207C76C" w14:textId="77777777" w:rsidR="000C0C5A" w:rsidRPr="000C0C5A" w:rsidRDefault="000C0C5A" w:rsidP="00AE6F16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C5A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0C0C5A" w:rsidRPr="000C0C5A" w14:paraId="6005C2FE" w14:textId="77777777" w:rsidTr="00AE6F16">
        <w:trPr>
          <w:cantSplit/>
          <w:trHeight w:val="135"/>
        </w:trPr>
        <w:tc>
          <w:tcPr>
            <w:tcW w:w="562" w:type="dxa"/>
            <w:vMerge w:val="restart"/>
          </w:tcPr>
          <w:p w14:paraId="74EF37F0" w14:textId="77777777" w:rsidR="000C0C5A" w:rsidRPr="000C0C5A" w:rsidRDefault="000C0C5A" w:rsidP="00433777">
            <w:pPr>
              <w:numPr>
                <w:ilvl w:val="0"/>
                <w:numId w:val="3"/>
              </w:numPr>
              <w:ind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1841F9A9" w14:textId="77777777" w:rsidR="000C0C5A" w:rsidRPr="000C0C5A" w:rsidRDefault="000C0C5A" w:rsidP="00BC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Криминальная психология как наука</w:t>
            </w:r>
          </w:p>
        </w:tc>
        <w:tc>
          <w:tcPr>
            <w:tcW w:w="851" w:type="dxa"/>
          </w:tcPr>
          <w:p w14:paraId="36138B75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402" w:type="dxa"/>
          </w:tcPr>
          <w:p w14:paraId="26D9D0C9" w14:textId="77777777" w:rsidR="000C0C5A" w:rsidRPr="000C0C5A" w:rsidRDefault="000C0C5A" w:rsidP="000C0C5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8230921" w14:textId="4587E5D0" w:rsidR="000C0C5A" w:rsidRPr="000C0C5A" w:rsidRDefault="000C0C5A" w:rsidP="00BC04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5322258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41D24A28" w14:textId="77777777" w:rsidTr="00BC0472">
        <w:trPr>
          <w:cantSplit/>
          <w:trHeight w:val="276"/>
        </w:trPr>
        <w:tc>
          <w:tcPr>
            <w:tcW w:w="562" w:type="dxa"/>
            <w:vMerge/>
          </w:tcPr>
          <w:p w14:paraId="58167126" w14:textId="77777777" w:rsidR="000C0C5A" w:rsidRPr="000C0C5A" w:rsidRDefault="000C0C5A" w:rsidP="00433777">
            <w:pPr>
              <w:numPr>
                <w:ilvl w:val="0"/>
                <w:numId w:val="3"/>
              </w:numPr>
              <w:ind w:hanging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6FFFA7B4" w14:textId="77777777" w:rsidR="000C0C5A" w:rsidRPr="000C0C5A" w:rsidRDefault="000C0C5A" w:rsidP="00BC04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D1899F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2A995B86" w14:textId="77777777" w:rsidR="000C0C5A" w:rsidRPr="000C0C5A" w:rsidRDefault="000C0C5A" w:rsidP="000C0C5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858F773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819D376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7504641B" w14:textId="77777777" w:rsidTr="00BC0472">
        <w:trPr>
          <w:cantSplit/>
          <w:trHeight w:val="421"/>
        </w:trPr>
        <w:tc>
          <w:tcPr>
            <w:tcW w:w="562" w:type="dxa"/>
          </w:tcPr>
          <w:p w14:paraId="3B73B6C6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137A664" w14:textId="77777777" w:rsidR="000C0C5A" w:rsidRPr="000C0C5A" w:rsidRDefault="000C0C5A" w:rsidP="00BC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Методология и методы криминальной психологии</w:t>
            </w:r>
          </w:p>
        </w:tc>
        <w:tc>
          <w:tcPr>
            <w:tcW w:w="851" w:type="dxa"/>
          </w:tcPr>
          <w:p w14:paraId="2EF729B7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5B080DB9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F034D8B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C2B77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0C0C5A" w:rsidRPr="000C0C5A" w14:paraId="4E91901E" w14:textId="77777777" w:rsidTr="00BC0472">
        <w:trPr>
          <w:cantSplit/>
          <w:trHeight w:val="154"/>
        </w:trPr>
        <w:tc>
          <w:tcPr>
            <w:tcW w:w="562" w:type="dxa"/>
            <w:vMerge w:val="restart"/>
          </w:tcPr>
          <w:p w14:paraId="44815BE4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31AF0BE0" w14:textId="77777777" w:rsidR="000C0C5A" w:rsidRPr="000C0C5A" w:rsidRDefault="000C0C5A" w:rsidP="00BC047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 преступника и различные категории преступников</w:t>
            </w:r>
          </w:p>
        </w:tc>
        <w:tc>
          <w:tcPr>
            <w:tcW w:w="851" w:type="dxa"/>
          </w:tcPr>
          <w:p w14:paraId="2367663F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402" w:type="dxa"/>
          </w:tcPr>
          <w:p w14:paraId="50CA3882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8E6A0D9" w14:textId="77777777" w:rsidR="000C0C5A" w:rsidRPr="000C0C5A" w:rsidRDefault="000C0C5A" w:rsidP="00F103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42B5ABEE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291A6969" w14:textId="77777777" w:rsidTr="00BC0472">
        <w:trPr>
          <w:cantSplit/>
          <w:trHeight w:val="152"/>
        </w:trPr>
        <w:tc>
          <w:tcPr>
            <w:tcW w:w="562" w:type="dxa"/>
            <w:vMerge/>
          </w:tcPr>
          <w:p w14:paraId="4152B3C1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CC6B953" w14:textId="77777777" w:rsidR="000C0C5A" w:rsidRPr="000C0C5A" w:rsidRDefault="000C0C5A" w:rsidP="00BC047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EC06033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05373D1A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332FC73E" w14:textId="77777777" w:rsidR="000C0C5A" w:rsidRPr="000C0C5A" w:rsidRDefault="000C0C5A" w:rsidP="00F103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FB6339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0C0C5A" w:rsidRPr="000C0C5A" w14:paraId="58F26946" w14:textId="77777777" w:rsidTr="00BC0472">
        <w:trPr>
          <w:cantSplit/>
          <w:trHeight w:val="152"/>
        </w:trPr>
        <w:tc>
          <w:tcPr>
            <w:tcW w:w="562" w:type="dxa"/>
            <w:vMerge/>
          </w:tcPr>
          <w:p w14:paraId="754AA39A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B734F91" w14:textId="77777777" w:rsidR="000C0C5A" w:rsidRPr="000C0C5A" w:rsidRDefault="000C0C5A" w:rsidP="00BC047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C05B00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6B6FC2FF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98B316" w14:textId="77777777" w:rsidR="000C0C5A" w:rsidRPr="000C0C5A" w:rsidRDefault="000C0C5A" w:rsidP="00F103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14:paraId="321B35F9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493FE5C5" w14:textId="77777777" w:rsidTr="00AE6F16">
        <w:trPr>
          <w:cantSplit/>
          <w:trHeight w:val="405"/>
        </w:trPr>
        <w:tc>
          <w:tcPr>
            <w:tcW w:w="562" w:type="dxa"/>
            <w:vMerge w:val="restart"/>
          </w:tcPr>
          <w:p w14:paraId="66BD77C5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43F2C4C8" w14:textId="3F736226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Основы разработки психологического портрета преступника</w:t>
            </w:r>
          </w:p>
        </w:tc>
        <w:tc>
          <w:tcPr>
            <w:tcW w:w="851" w:type="dxa"/>
          </w:tcPr>
          <w:p w14:paraId="5C4831B7" w14:textId="28A717DE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402" w:type="dxa"/>
          </w:tcPr>
          <w:p w14:paraId="58A822AE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4747F3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5AA00DD7" w14:textId="7CB38A6F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0C0C5A" w:rsidRPr="000C0C5A" w14:paraId="4070F23E" w14:textId="77777777" w:rsidTr="00AE6F16">
        <w:trPr>
          <w:cantSplit/>
          <w:trHeight w:val="412"/>
        </w:trPr>
        <w:tc>
          <w:tcPr>
            <w:tcW w:w="562" w:type="dxa"/>
            <w:vMerge/>
          </w:tcPr>
          <w:p w14:paraId="335E894A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CC5A3BD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3D8A5E" w14:textId="3976BCC2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27F21F8D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B1312D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B853BB" w14:textId="1A23D26B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AE6F16" w:rsidRPr="000C0C5A" w14:paraId="4685C0B8" w14:textId="77777777" w:rsidTr="00AE6F16">
        <w:trPr>
          <w:cantSplit/>
          <w:trHeight w:val="275"/>
        </w:trPr>
        <w:tc>
          <w:tcPr>
            <w:tcW w:w="562" w:type="dxa"/>
            <w:vMerge w:val="restart"/>
          </w:tcPr>
          <w:p w14:paraId="480A0F09" w14:textId="77777777" w:rsidR="00AE6F16" w:rsidRPr="000C0C5A" w:rsidRDefault="00AE6F16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44EFB64B" w14:textId="77777777" w:rsidR="00AE6F16" w:rsidRPr="000C0C5A" w:rsidRDefault="00AE6F16" w:rsidP="00BC04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несовершеннолетних правонарушителей</w:t>
            </w:r>
          </w:p>
        </w:tc>
        <w:tc>
          <w:tcPr>
            <w:tcW w:w="851" w:type="dxa"/>
          </w:tcPr>
          <w:p w14:paraId="3B3135E9" w14:textId="0F37C431" w:rsidR="00AE6F16" w:rsidRPr="000C0C5A" w:rsidRDefault="00AE6F16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69EDFD3D" w14:textId="77777777" w:rsidR="00AE6F16" w:rsidRPr="000C0C5A" w:rsidRDefault="00AE6F16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A1905F1" w14:textId="060142BB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14:paraId="5D05E742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4B48D98F" w14:textId="77777777" w:rsidTr="00BC0472">
        <w:trPr>
          <w:cantSplit/>
          <w:trHeight w:val="152"/>
        </w:trPr>
        <w:tc>
          <w:tcPr>
            <w:tcW w:w="562" w:type="dxa"/>
            <w:vMerge/>
          </w:tcPr>
          <w:p w14:paraId="69F5A15F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F3CA663" w14:textId="77777777" w:rsidR="000C0C5A" w:rsidRPr="000C0C5A" w:rsidRDefault="000C0C5A" w:rsidP="000C0C5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C7D485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2130C0C5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5FFFDC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BE780E7" w14:textId="2D773B1C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AE6F16" w:rsidRPr="000C0C5A" w14:paraId="54B4264F" w14:textId="77777777" w:rsidTr="006F28E2">
        <w:trPr>
          <w:cantSplit/>
          <w:trHeight w:val="848"/>
        </w:trPr>
        <w:tc>
          <w:tcPr>
            <w:tcW w:w="562" w:type="dxa"/>
          </w:tcPr>
          <w:p w14:paraId="44CF3344" w14:textId="77777777" w:rsidR="00AE6F16" w:rsidRPr="000C0C5A" w:rsidRDefault="00AE6F16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BEE9C41" w14:textId="77777777" w:rsidR="00AE6F16" w:rsidRPr="000C0C5A" w:rsidRDefault="00AE6F16" w:rsidP="000C0C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преступных групп. </w:t>
            </w:r>
            <w:r w:rsidRPr="000C0C5A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организованной преступности</w:t>
            </w:r>
          </w:p>
        </w:tc>
        <w:tc>
          <w:tcPr>
            <w:tcW w:w="851" w:type="dxa"/>
          </w:tcPr>
          <w:p w14:paraId="6BED60AC" w14:textId="75FBC03C" w:rsidR="00AE6F16" w:rsidRPr="000C0C5A" w:rsidRDefault="00AE6F16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61568AA1" w14:textId="77777777" w:rsidR="00AE6F16" w:rsidRDefault="00AE6F16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CA29861" w14:textId="50112638" w:rsidR="00AE6F16" w:rsidRPr="000C0C5A" w:rsidRDefault="00AE6F16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4BC784F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605BF1" w14:textId="77777777" w:rsidR="00AE6F16" w:rsidRPr="000C0C5A" w:rsidRDefault="00AE6F16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0472" w:rsidRPr="000C0C5A" w14:paraId="4B9D1D38" w14:textId="77777777" w:rsidTr="00BC0472">
        <w:trPr>
          <w:cantSplit/>
          <w:trHeight w:val="165"/>
        </w:trPr>
        <w:tc>
          <w:tcPr>
            <w:tcW w:w="562" w:type="dxa"/>
            <w:vMerge w:val="restart"/>
          </w:tcPr>
          <w:p w14:paraId="0B265FE0" w14:textId="77777777" w:rsidR="00BC0472" w:rsidRPr="000C0C5A" w:rsidRDefault="00BC0472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5A38CEBE" w14:textId="77777777" w:rsidR="00BC0472" w:rsidRPr="000C0C5A" w:rsidRDefault="00BC0472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bCs/>
                <w:sz w:val="24"/>
                <w:szCs w:val="24"/>
              </w:rPr>
              <w:t>Криминальная субкультура</w:t>
            </w:r>
          </w:p>
        </w:tc>
        <w:tc>
          <w:tcPr>
            <w:tcW w:w="851" w:type="dxa"/>
          </w:tcPr>
          <w:p w14:paraId="50603BF8" w14:textId="26AABB93" w:rsidR="00BC0472" w:rsidRPr="000C0C5A" w:rsidRDefault="00BC0472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16E976FB" w14:textId="1B2517F7" w:rsidR="00BC0472" w:rsidRPr="000C0C5A" w:rsidRDefault="00BC0472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15864584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25939F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67422E83" w14:textId="77777777" w:rsidTr="00BC0472">
        <w:trPr>
          <w:cantSplit/>
          <w:trHeight w:val="102"/>
        </w:trPr>
        <w:tc>
          <w:tcPr>
            <w:tcW w:w="562" w:type="dxa"/>
            <w:vMerge/>
          </w:tcPr>
          <w:p w14:paraId="467BE407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9E7AE8C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FE7B4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2B08E319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FCEF7B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187BFA68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0472" w:rsidRPr="000C0C5A" w14:paraId="53C40FCB" w14:textId="77777777" w:rsidTr="00BC0472">
        <w:trPr>
          <w:cantSplit/>
          <w:trHeight w:val="300"/>
        </w:trPr>
        <w:tc>
          <w:tcPr>
            <w:tcW w:w="562" w:type="dxa"/>
            <w:vMerge w:val="restart"/>
          </w:tcPr>
          <w:p w14:paraId="70FF4369" w14:textId="77777777" w:rsidR="00BC0472" w:rsidRPr="000C0C5A" w:rsidRDefault="00BC0472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0BC9FB99" w14:textId="77777777" w:rsidR="00BC0472" w:rsidRPr="000C0C5A" w:rsidRDefault="00BC0472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Психология коррупции</w:t>
            </w:r>
          </w:p>
        </w:tc>
        <w:tc>
          <w:tcPr>
            <w:tcW w:w="851" w:type="dxa"/>
          </w:tcPr>
          <w:p w14:paraId="5EC5D826" w14:textId="6AA5E414" w:rsidR="00BC0472" w:rsidRPr="000C0C5A" w:rsidRDefault="00BC0472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67021327" w14:textId="46E084AD" w:rsidR="00BC0472" w:rsidRPr="000C0C5A" w:rsidRDefault="00BC0472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55A5A7D7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F24D9CB" w14:textId="4E354E93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0C0C5A" w:rsidRPr="000C0C5A" w14:paraId="3595B6B6" w14:textId="77777777" w:rsidTr="00BC0472">
        <w:trPr>
          <w:cantSplit/>
          <w:trHeight w:val="50"/>
        </w:trPr>
        <w:tc>
          <w:tcPr>
            <w:tcW w:w="562" w:type="dxa"/>
            <w:vMerge/>
          </w:tcPr>
          <w:p w14:paraId="46B2C9DF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3F75B75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7C837A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6ACCAF57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6F9C8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14:paraId="59D40376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0472" w:rsidRPr="000C0C5A" w14:paraId="46CB81A5" w14:textId="77777777" w:rsidTr="00BC0472">
        <w:trPr>
          <w:cantSplit/>
          <w:trHeight w:val="123"/>
        </w:trPr>
        <w:tc>
          <w:tcPr>
            <w:tcW w:w="562" w:type="dxa"/>
            <w:vMerge w:val="restart"/>
          </w:tcPr>
          <w:p w14:paraId="4B8F2CB9" w14:textId="77777777" w:rsidR="00BC0472" w:rsidRPr="000C0C5A" w:rsidRDefault="00BC0472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4EB38F6C" w14:textId="77777777" w:rsidR="00BC0472" w:rsidRPr="000C0C5A" w:rsidRDefault="00BC0472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Психология терроризма</w:t>
            </w:r>
          </w:p>
        </w:tc>
        <w:tc>
          <w:tcPr>
            <w:tcW w:w="851" w:type="dxa"/>
          </w:tcPr>
          <w:p w14:paraId="5991F062" w14:textId="435BB1F9" w:rsidR="00BC0472" w:rsidRPr="000C0C5A" w:rsidRDefault="00BC0472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4EBFCAC0" w14:textId="1754BAE6" w:rsidR="00BC0472" w:rsidRPr="000C0C5A" w:rsidRDefault="00BC0472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2ED1F7DA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1E2057" w14:textId="77777777" w:rsidR="00BC0472" w:rsidRPr="000C0C5A" w:rsidRDefault="00BC0472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399D1D0F" w14:textId="77777777" w:rsidTr="00BC0472">
        <w:trPr>
          <w:cantSplit/>
          <w:trHeight w:val="50"/>
        </w:trPr>
        <w:tc>
          <w:tcPr>
            <w:tcW w:w="562" w:type="dxa"/>
            <w:vMerge/>
          </w:tcPr>
          <w:p w14:paraId="62DD13F8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65407EE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C11272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39ED8937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B5C8BD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E2D89F" w14:textId="24F0C896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0C0C5A" w:rsidRPr="000C0C5A" w14:paraId="0ABA31B3" w14:textId="77777777" w:rsidTr="00BC0472">
        <w:trPr>
          <w:cantSplit/>
          <w:trHeight w:val="117"/>
        </w:trPr>
        <w:tc>
          <w:tcPr>
            <w:tcW w:w="562" w:type="dxa"/>
            <w:vMerge w:val="restart"/>
          </w:tcPr>
          <w:p w14:paraId="5B70A55C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0B849D41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Психологическая характеристика потерпевшего</w:t>
            </w:r>
          </w:p>
        </w:tc>
        <w:tc>
          <w:tcPr>
            <w:tcW w:w="851" w:type="dxa"/>
          </w:tcPr>
          <w:p w14:paraId="7991907D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60610F5B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97115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6C80228B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69A7042A" w14:textId="77777777" w:rsidTr="00BC0472">
        <w:trPr>
          <w:cantSplit/>
          <w:trHeight w:val="152"/>
        </w:trPr>
        <w:tc>
          <w:tcPr>
            <w:tcW w:w="562" w:type="dxa"/>
            <w:vMerge/>
          </w:tcPr>
          <w:p w14:paraId="2411559A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80DC9EA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07EF19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4F6C6ACC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49F059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689650CF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44F0C56F" w14:textId="77777777" w:rsidTr="00BC0472">
        <w:trPr>
          <w:cantSplit/>
          <w:trHeight w:val="104"/>
        </w:trPr>
        <w:tc>
          <w:tcPr>
            <w:tcW w:w="562" w:type="dxa"/>
            <w:vMerge w:val="restart"/>
          </w:tcPr>
          <w:p w14:paraId="4757BFD6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0C6742E5" w14:textId="77777777" w:rsidR="000C0C5A" w:rsidRPr="000C0C5A" w:rsidRDefault="000C0C5A" w:rsidP="00BC047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Психологический анализ показаний потерпевшего</w:t>
            </w:r>
          </w:p>
        </w:tc>
        <w:tc>
          <w:tcPr>
            <w:tcW w:w="851" w:type="dxa"/>
          </w:tcPr>
          <w:p w14:paraId="707E0FF9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402" w:type="dxa"/>
          </w:tcPr>
          <w:p w14:paraId="2F37B9EC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E44CF5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5C690BA6" w14:textId="037031C3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0C0C5A" w:rsidRPr="000C0C5A" w14:paraId="605C8FD4" w14:textId="77777777" w:rsidTr="00BC0472">
        <w:trPr>
          <w:cantSplit/>
          <w:trHeight w:val="116"/>
        </w:trPr>
        <w:tc>
          <w:tcPr>
            <w:tcW w:w="562" w:type="dxa"/>
            <w:vMerge/>
          </w:tcPr>
          <w:p w14:paraId="63D2FCE7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03D11FF" w14:textId="77777777" w:rsidR="000C0C5A" w:rsidRPr="000C0C5A" w:rsidRDefault="000C0C5A" w:rsidP="00BC047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1E82294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3183516C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C0C5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5D764EB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3474632" w14:textId="25BD6036" w:rsidR="000C0C5A" w:rsidRPr="000C0C5A" w:rsidRDefault="000C0C5A" w:rsidP="000C0C5A">
            <w:pPr>
              <w:tabs>
                <w:tab w:val="left" w:pos="44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0C0C5A" w:rsidRPr="000C0C5A" w14:paraId="6189571A" w14:textId="77777777" w:rsidTr="00BC0472">
        <w:trPr>
          <w:cantSplit/>
          <w:trHeight w:val="120"/>
        </w:trPr>
        <w:tc>
          <w:tcPr>
            <w:tcW w:w="562" w:type="dxa"/>
            <w:vMerge w:val="restart"/>
          </w:tcPr>
          <w:p w14:paraId="5A06A38A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4BBCC8B6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Мотивация и мотивы криминального поведения</w:t>
            </w:r>
          </w:p>
        </w:tc>
        <w:tc>
          <w:tcPr>
            <w:tcW w:w="851" w:type="dxa"/>
          </w:tcPr>
          <w:p w14:paraId="246CD752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7E8D1929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0B38D4" w14:textId="32BC58E5" w:rsidR="000C0C5A" w:rsidRPr="000C0C5A" w:rsidRDefault="00F103E8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14:paraId="778FC519" w14:textId="4E186A01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0C0C5A" w:rsidRPr="000C0C5A" w14:paraId="4177F172" w14:textId="77777777" w:rsidTr="00BC0472">
        <w:trPr>
          <w:cantSplit/>
          <w:trHeight w:val="152"/>
        </w:trPr>
        <w:tc>
          <w:tcPr>
            <w:tcW w:w="562" w:type="dxa"/>
            <w:vMerge/>
          </w:tcPr>
          <w:p w14:paraId="6CDF6692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16EDEFB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6D2B69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3402" w:type="dxa"/>
          </w:tcPr>
          <w:p w14:paraId="68272805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372F98" w14:textId="18301F31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7D29A3A5" w14:textId="6432A1CF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0C0C5A" w:rsidRPr="000C0C5A" w14:paraId="6304D44A" w14:textId="77777777" w:rsidTr="00BC0472">
        <w:trPr>
          <w:cantSplit/>
          <w:trHeight w:val="104"/>
        </w:trPr>
        <w:tc>
          <w:tcPr>
            <w:tcW w:w="562" w:type="dxa"/>
            <w:vMerge w:val="restart"/>
          </w:tcPr>
          <w:p w14:paraId="317669AC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26C0BB5C" w14:textId="77777777" w:rsidR="000C0C5A" w:rsidRPr="000C0C5A" w:rsidRDefault="000C0C5A" w:rsidP="00BC04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hAnsi="Times New Roman" w:cs="Times New Roman"/>
                <w:sz w:val="24"/>
                <w:szCs w:val="24"/>
              </w:rPr>
              <w:t>Психология преступного деяния</w:t>
            </w:r>
          </w:p>
        </w:tc>
        <w:tc>
          <w:tcPr>
            <w:tcW w:w="851" w:type="dxa"/>
          </w:tcPr>
          <w:p w14:paraId="4AE08406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402" w:type="dxa"/>
          </w:tcPr>
          <w:p w14:paraId="2235BE96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DD434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14:paraId="7D69E861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C5A" w:rsidRPr="000C0C5A" w14:paraId="08F9A561" w14:textId="77777777" w:rsidTr="00BC0472">
        <w:trPr>
          <w:cantSplit/>
          <w:trHeight w:val="102"/>
        </w:trPr>
        <w:tc>
          <w:tcPr>
            <w:tcW w:w="562" w:type="dxa"/>
            <w:vMerge/>
          </w:tcPr>
          <w:p w14:paraId="4B50FFD0" w14:textId="77777777" w:rsidR="000C0C5A" w:rsidRPr="000C0C5A" w:rsidRDefault="000C0C5A" w:rsidP="0043377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D729BBC" w14:textId="77777777" w:rsidR="000C0C5A" w:rsidRPr="000C0C5A" w:rsidRDefault="000C0C5A" w:rsidP="000C0C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D7EF2" w14:textId="77777777" w:rsidR="000C0C5A" w:rsidRPr="000C0C5A" w:rsidRDefault="000C0C5A" w:rsidP="000C0C5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C5A">
              <w:rPr>
                <w:rFonts w:ascii="Times New Roman" w:eastAsia="Calibri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3402" w:type="dxa"/>
          </w:tcPr>
          <w:p w14:paraId="568BE94C" w14:textId="77777777" w:rsidR="000C0C5A" w:rsidRPr="000C0C5A" w:rsidRDefault="000C0C5A" w:rsidP="000C0C5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81EB37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297852" w14:textId="77777777" w:rsidR="000C0C5A" w:rsidRPr="000C0C5A" w:rsidRDefault="000C0C5A" w:rsidP="000C0C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5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975"/>
        <w:gridCol w:w="7369"/>
        <w:gridCol w:w="1000"/>
      </w:tblGrid>
      <w:tr w:rsidR="00F103E8" w:rsidRPr="00F103E8" w14:paraId="02CBB9DA" w14:textId="77777777" w:rsidTr="000E3666">
        <w:trPr>
          <w:cantSplit/>
          <w:trHeight w:val="1375"/>
        </w:trPr>
        <w:tc>
          <w:tcPr>
            <w:tcW w:w="987" w:type="dxa"/>
            <w:textDirection w:val="btLr"/>
          </w:tcPr>
          <w:p w14:paraId="76EBE0AD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5217373F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5FAF4307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1AB46E5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103E8" w:rsidRPr="00F103E8" w14:paraId="591BC844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CA5A0EF" w14:textId="77777777" w:rsidR="00F103E8" w:rsidRPr="00C551F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1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Криминальная психология как наука</w:t>
            </w:r>
          </w:p>
        </w:tc>
      </w:tr>
      <w:tr w:rsidR="00F103E8" w:rsidRPr="00F103E8" w14:paraId="3F83DE65" w14:textId="77777777" w:rsidTr="000E3666">
        <w:tc>
          <w:tcPr>
            <w:tcW w:w="987" w:type="dxa"/>
          </w:tcPr>
          <w:p w14:paraId="19DEC893" w14:textId="77777777" w:rsidR="00F103E8" w:rsidRPr="00F103E8" w:rsidRDefault="00F103E8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2C16A26" w14:textId="77777777" w:rsidR="00F103E8" w:rsidRPr="00F103E8" w:rsidRDefault="00F103E8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111F6DE" w14:textId="77777777" w:rsidR="00F103E8" w:rsidRPr="00F103E8" w:rsidRDefault="00F103E8" w:rsidP="00C551F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9386BEE" w14:textId="77777777" w:rsidR="00F103E8" w:rsidRPr="00F103E8" w:rsidRDefault="00F103E8" w:rsidP="00F103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Что из перечисленного НЕ является задачей криминальной психологии?</w:t>
            </w:r>
          </w:p>
          <w:p w14:paraId="149155AA" w14:textId="77777777" w:rsidR="00F103E8" w:rsidRPr="00F103E8" w:rsidRDefault="00F103E8" w:rsidP="0043377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81" w:hanging="4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психофизиологических особенностей индивида, склонного к совершению преступления</w:t>
            </w:r>
          </w:p>
          <w:p w14:paraId="26902A2F" w14:textId="77777777" w:rsidR="00F103E8" w:rsidRPr="00F103E8" w:rsidRDefault="00F103E8" w:rsidP="0043377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81" w:hanging="4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психологии личности преступника, особенностей различных типов преступников, разработка их классификации</w:t>
            </w:r>
          </w:p>
          <w:p w14:paraId="03AF153C" w14:textId="77777777" w:rsidR="00F103E8" w:rsidRPr="00F103E8" w:rsidRDefault="00F103E8" w:rsidP="0043377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81" w:hanging="4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психологии преступления как особого вида деятельности (мотивы, способы совершения, механизмы психологической защиты и самооправдания человека, совершившего общественно опасное деяние)</w:t>
            </w:r>
          </w:p>
          <w:p w14:paraId="6ECE4F33" w14:textId="77777777" w:rsidR="00F103E8" w:rsidRPr="00F103E8" w:rsidRDefault="00F103E8" w:rsidP="0043377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81" w:hanging="4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психологии преступных сообществ (случайно возникшие, организованные преступные группы, преступные организации; особенности действия в них психологических механизмов, их существования, сплочения, активности)</w:t>
            </w:r>
          </w:p>
        </w:tc>
        <w:tc>
          <w:tcPr>
            <w:tcW w:w="1010" w:type="dxa"/>
          </w:tcPr>
          <w:p w14:paraId="7BC13E67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103E8" w:rsidRPr="00F103E8" w14:paraId="74266F7A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0F78E9A" w14:textId="77777777" w:rsidR="00F103E8" w:rsidRPr="00C551F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1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Личность преступника и различные категории преступников</w:t>
            </w:r>
          </w:p>
        </w:tc>
      </w:tr>
      <w:tr w:rsidR="00F103E8" w:rsidRPr="00F103E8" w14:paraId="7116380D" w14:textId="77777777" w:rsidTr="000E3666">
        <w:trPr>
          <w:trHeight w:val="693"/>
        </w:trPr>
        <w:tc>
          <w:tcPr>
            <w:tcW w:w="987" w:type="dxa"/>
          </w:tcPr>
          <w:p w14:paraId="018F8AB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7ACA526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EC7CF73" w14:textId="1C9EF155" w:rsidR="00F103E8" w:rsidRPr="00C551F8" w:rsidRDefault="00C551F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26E3D3B" w14:textId="77777777" w:rsidR="00F103E8" w:rsidRPr="00F103E8" w:rsidRDefault="00F103E8" w:rsidP="00F103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Криминогенность</w:t>
            </w:r>
            <w:proofErr w:type="spellEnd"/>
            <w:r w:rsidRPr="00F103E8">
              <w:rPr>
                <w:rFonts w:ascii="Times New Roman" w:hAnsi="Times New Roman" w:cs="Times New Roman"/>
                <w:sz w:val="24"/>
                <w:szCs w:val="24"/>
              </w:rPr>
              <w:t xml:space="preserve"> – свойство личности, которое:</w:t>
            </w:r>
          </w:p>
          <w:p w14:paraId="2A2FBABB" w14:textId="77777777" w:rsidR="00F103E8" w:rsidRPr="00F103E8" w:rsidRDefault="00F103E8" w:rsidP="00433777">
            <w:pPr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является врожденным качеством индивида</w:t>
            </w:r>
          </w:p>
          <w:p w14:paraId="041B578D" w14:textId="77777777" w:rsidR="00F103E8" w:rsidRPr="00F103E8" w:rsidRDefault="00F103E8" w:rsidP="00433777">
            <w:pPr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является и врожденным, и приобретенным одновременно</w:t>
            </w:r>
          </w:p>
          <w:p w14:paraId="27FA77DE" w14:textId="77777777" w:rsidR="00F103E8" w:rsidRPr="00F103E8" w:rsidRDefault="00F103E8" w:rsidP="00433777">
            <w:pPr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приобретено в процессе воспитания и жизнедеятельности</w:t>
            </w:r>
          </w:p>
          <w:p w14:paraId="4ED5499A" w14:textId="77777777" w:rsidR="00F103E8" w:rsidRPr="00F103E8" w:rsidRDefault="00F103E8" w:rsidP="00433777">
            <w:pPr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присуще всем без исключения людям</w:t>
            </w:r>
          </w:p>
          <w:p w14:paraId="67757D7F" w14:textId="77777777" w:rsidR="00F103E8" w:rsidRPr="00F103E8" w:rsidRDefault="00F103E8" w:rsidP="00433777">
            <w:pPr>
              <w:numPr>
                <w:ilvl w:val="0"/>
                <w:numId w:val="10"/>
              </w:numPr>
              <w:ind w:left="466" w:hanging="426"/>
              <w:jc w:val="both"/>
              <w:rPr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формируется под влиянием генотипа</w:t>
            </w:r>
          </w:p>
        </w:tc>
        <w:tc>
          <w:tcPr>
            <w:tcW w:w="1010" w:type="dxa"/>
          </w:tcPr>
          <w:p w14:paraId="215C683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103E8" w:rsidRPr="00F103E8" w14:paraId="21DE31A4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C714E85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Психология преступных групп. Психология организованной преступности</w:t>
            </w:r>
          </w:p>
        </w:tc>
      </w:tr>
      <w:tr w:rsidR="00F103E8" w:rsidRPr="00F103E8" w14:paraId="11C0AAB0" w14:textId="77777777" w:rsidTr="000E3666">
        <w:tc>
          <w:tcPr>
            <w:tcW w:w="987" w:type="dxa"/>
          </w:tcPr>
          <w:p w14:paraId="642314A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0DC2DB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9D2F0FF" w14:textId="0E7D6578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551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7C74117E" w14:textId="77777777" w:rsidR="00F103E8" w:rsidRPr="00F103E8" w:rsidRDefault="00F103E8" w:rsidP="00F103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Преступные группы, формирующиеся на основе национального и кланового родства, принятых традиций и обычаев:</w:t>
            </w:r>
          </w:p>
          <w:p w14:paraId="0BD00B15" w14:textId="77777777" w:rsidR="00F103E8" w:rsidRPr="00F103E8" w:rsidRDefault="00F103E8" w:rsidP="00433777">
            <w:pPr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этнические преступные группы</w:t>
            </w:r>
          </w:p>
          <w:p w14:paraId="4745E54B" w14:textId="77777777" w:rsidR="00F103E8" w:rsidRPr="00F103E8" w:rsidRDefault="00F103E8" w:rsidP="00433777">
            <w:pPr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территориальные преступные группы</w:t>
            </w:r>
          </w:p>
          <w:p w14:paraId="5F7A3EB8" w14:textId="77777777" w:rsidR="00F103E8" w:rsidRPr="00F103E8" w:rsidRDefault="00F103E8" w:rsidP="00433777">
            <w:pPr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преступные организации</w:t>
            </w:r>
          </w:p>
          <w:p w14:paraId="6FC4F5D4" w14:textId="77777777" w:rsidR="00F103E8" w:rsidRPr="00F103E8" w:rsidRDefault="00F103E8" w:rsidP="00433777">
            <w:pPr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секты</w:t>
            </w:r>
          </w:p>
        </w:tc>
        <w:tc>
          <w:tcPr>
            <w:tcW w:w="1010" w:type="dxa"/>
          </w:tcPr>
          <w:p w14:paraId="7217AFD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03E8" w:rsidRPr="00F103E8" w14:paraId="52B4105C" w14:textId="77777777" w:rsidTr="000E3666">
        <w:tc>
          <w:tcPr>
            <w:tcW w:w="987" w:type="dxa"/>
          </w:tcPr>
          <w:p w14:paraId="2760D99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49890DF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9E888FB" w14:textId="6AF19C2F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551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8DBC206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Высшая форма профессионально-криминального объединения, использующее в преступных целях все механизмы жизнедеятельности социума – это:</w:t>
            </w:r>
          </w:p>
          <w:p w14:paraId="01AF4CE8" w14:textId="77777777" w:rsidR="00F103E8" w:rsidRPr="00F103E8" w:rsidRDefault="00F103E8" w:rsidP="00433777">
            <w:pPr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организованная преступность</w:t>
            </w:r>
          </w:p>
          <w:p w14:paraId="3D2602E6" w14:textId="77777777" w:rsidR="00F103E8" w:rsidRPr="00F103E8" w:rsidRDefault="00F103E8" w:rsidP="00433777">
            <w:pPr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банда</w:t>
            </w:r>
          </w:p>
          <w:p w14:paraId="764A083F" w14:textId="77777777" w:rsidR="00F103E8" w:rsidRPr="00F103E8" w:rsidRDefault="00F103E8" w:rsidP="00433777">
            <w:pPr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преступная группа</w:t>
            </w:r>
          </w:p>
          <w:p w14:paraId="112B4FCD" w14:textId="77777777" w:rsidR="00F103E8" w:rsidRPr="00F103E8" w:rsidRDefault="00F103E8" w:rsidP="00433777">
            <w:pPr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секта</w:t>
            </w:r>
          </w:p>
        </w:tc>
        <w:tc>
          <w:tcPr>
            <w:tcW w:w="1010" w:type="dxa"/>
          </w:tcPr>
          <w:p w14:paraId="45A1292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03E8" w:rsidRPr="00F103E8" w14:paraId="395449EC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0E481C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Криминальная субкультура</w:t>
            </w:r>
          </w:p>
        </w:tc>
      </w:tr>
      <w:tr w:rsidR="00F103E8" w:rsidRPr="00F103E8" w14:paraId="2E9DE481" w14:textId="77777777" w:rsidTr="000E3666">
        <w:tc>
          <w:tcPr>
            <w:tcW w:w="987" w:type="dxa"/>
          </w:tcPr>
          <w:p w14:paraId="71A4C24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58BD9B3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  <w:p w14:paraId="7CF9932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0D8E51A0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7DE2BB0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Духовные и материальные ценности (культура), которые регламентируют и упорядочивают образ жизни, поведение и 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преступную деятельность криминальных (преступных) сообществ психологии определяются как:</w:t>
            </w:r>
          </w:p>
          <w:p w14:paraId="113EBA22" w14:textId="77777777" w:rsidR="00F103E8" w:rsidRPr="00F103E8" w:rsidRDefault="00F103E8" w:rsidP="00433777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криминальная субкультура</w:t>
            </w:r>
          </w:p>
          <w:p w14:paraId="2E7770DC" w14:textId="77777777" w:rsidR="00F103E8" w:rsidRPr="00F103E8" w:rsidRDefault="00F103E8" w:rsidP="00433777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национальная субкультура</w:t>
            </w:r>
          </w:p>
          <w:p w14:paraId="17FFBB2B" w14:textId="77777777" w:rsidR="00C551F8" w:rsidRDefault="00F103E8" w:rsidP="00433777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массовая субкультура</w:t>
            </w:r>
          </w:p>
          <w:p w14:paraId="00DBCC8F" w14:textId="299A1AB8" w:rsidR="00F103E8" w:rsidRPr="00C551F8" w:rsidRDefault="00F103E8" w:rsidP="00433777">
            <w:pPr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51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виртуальная субкультура</w:t>
            </w:r>
          </w:p>
        </w:tc>
        <w:tc>
          <w:tcPr>
            <w:tcW w:w="1010" w:type="dxa"/>
          </w:tcPr>
          <w:p w14:paraId="0B43443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103E8" w:rsidRPr="00F103E8" w14:paraId="012B5555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A53F00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8. Психология коррупции</w:t>
            </w:r>
          </w:p>
        </w:tc>
      </w:tr>
      <w:tr w:rsidR="00F103E8" w:rsidRPr="00F103E8" w14:paraId="0C5F3558" w14:textId="77777777" w:rsidTr="000E3666">
        <w:trPr>
          <w:trHeight w:val="2440"/>
        </w:trPr>
        <w:tc>
          <w:tcPr>
            <w:tcW w:w="987" w:type="dxa"/>
          </w:tcPr>
          <w:p w14:paraId="76755C9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0F6E0E5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C28B377" w14:textId="1910EB76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551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107994E1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внешних и внутренних факторов воздействия на должностное лицо, приводящих к ситуации выбора между злоупотреблением властными полномочиями для получения выгоды в личных целях или отказу от него – это:</w:t>
            </w:r>
          </w:p>
          <w:p w14:paraId="23513B81" w14:textId="77777777" w:rsidR="00F103E8" w:rsidRPr="00F103E8" w:rsidRDefault="00F103E8" w:rsidP="00433777">
            <w:pPr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коррупционное давление</w:t>
            </w:r>
          </w:p>
          <w:p w14:paraId="7E648D70" w14:textId="77777777" w:rsidR="00F103E8" w:rsidRPr="00F103E8" w:rsidRDefault="00F103E8" w:rsidP="00433777">
            <w:pPr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коррупционное поведение</w:t>
            </w:r>
          </w:p>
          <w:p w14:paraId="72931020" w14:textId="77777777" w:rsidR="00F103E8" w:rsidRPr="00F103E8" w:rsidRDefault="00F103E8" w:rsidP="00433777">
            <w:pPr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антикоррупционная устойчивость</w:t>
            </w:r>
          </w:p>
          <w:p w14:paraId="0EDE8102" w14:textId="77777777" w:rsidR="00F103E8" w:rsidRPr="00F103E8" w:rsidRDefault="00F103E8" w:rsidP="00433777">
            <w:pPr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склонность к коррупции</w:t>
            </w:r>
          </w:p>
        </w:tc>
        <w:tc>
          <w:tcPr>
            <w:tcW w:w="1010" w:type="dxa"/>
          </w:tcPr>
          <w:p w14:paraId="0907D41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03E8" w:rsidRPr="00F103E8" w14:paraId="57A2F4E1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B8E280B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Психология терроризма</w:t>
            </w:r>
          </w:p>
        </w:tc>
      </w:tr>
      <w:tr w:rsidR="00F103E8" w:rsidRPr="00F103E8" w14:paraId="7242AD0E" w14:textId="77777777" w:rsidTr="000E3666">
        <w:tc>
          <w:tcPr>
            <w:tcW w:w="987" w:type="dxa"/>
          </w:tcPr>
          <w:p w14:paraId="21992F2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0CB20B9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5724F7B" w14:textId="2913A74F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551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2D5FF60E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Заранее спланированная атака или угроза атаки на мирных граждан или гражданские объекты для достижения политических, идеологических или религиозных целей определяется как акт:</w:t>
            </w:r>
          </w:p>
          <w:p w14:paraId="556F3ECB" w14:textId="77777777" w:rsidR="00F103E8" w:rsidRPr="00F103E8" w:rsidRDefault="00F103E8" w:rsidP="00433777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терроризма</w:t>
            </w:r>
          </w:p>
          <w:p w14:paraId="27C8C511" w14:textId="77777777" w:rsidR="00F103E8" w:rsidRPr="00F103E8" w:rsidRDefault="00F103E8" w:rsidP="00433777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экстремизма</w:t>
            </w:r>
          </w:p>
          <w:p w14:paraId="5C3CF66A" w14:textId="77777777" w:rsidR="00F103E8" w:rsidRPr="00F103E8" w:rsidRDefault="00F103E8" w:rsidP="00433777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религиозного фанатизма</w:t>
            </w:r>
          </w:p>
          <w:p w14:paraId="29C62729" w14:textId="77777777" w:rsidR="00F103E8" w:rsidRPr="00F103E8" w:rsidRDefault="00F103E8" w:rsidP="00433777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эксгибиционизма</w:t>
            </w:r>
          </w:p>
        </w:tc>
        <w:tc>
          <w:tcPr>
            <w:tcW w:w="1010" w:type="dxa"/>
          </w:tcPr>
          <w:p w14:paraId="31D923E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03E8" w:rsidRPr="00F103E8" w14:paraId="2CB97C88" w14:textId="77777777" w:rsidTr="00C551F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2F5DA0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Теме 11. Психологический анализ показаний потерпевшего</w:t>
            </w:r>
          </w:p>
        </w:tc>
      </w:tr>
      <w:tr w:rsidR="00F103E8" w:rsidRPr="00F103E8" w14:paraId="09B62FCE" w14:textId="77777777" w:rsidTr="000E3666">
        <w:tc>
          <w:tcPr>
            <w:tcW w:w="987" w:type="dxa"/>
          </w:tcPr>
          <w:p w14:paraId="62EB464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76F3C63D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1091810" w14:textId="73BCC5E0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</w:t>
            </w:r>
            <w:r w:rsidR="00C551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4ECC1B4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Схема психологического анализа показаний может включая в себя основные блоки:</w:t>
            </w:r>
          </w:p>
          <w:p w14:paraId="19CFF075" w14:textId="77777777" w:rsidR="00F103E8" w:rsidRPr="00F103E8" w:rsidRDefault="00F103E8" w:rsidP="00433777">
            <w:pPr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постоянства показаний</w:t>
            </w:r>
          </w:p>
          <w:p w14:paraId="5948842E" w14:textId="77777777" w:rsidR="00F103E8" w:rsidRPr="00F103E8" w:rsidRDefault="00F103E8" w:rsidP="00433777">
            <w:pPr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уровня образования личности</w:t>
            </w:r>
          </w:p>
          <w:p w14:paraId="4E03C415" w14:textId="77777777" w:rsidR="00F103E8" w:rsidRPr="00F103E8" w:rsidRDefault="00F103E8" w:rsidP="00433777">
            <w:pPr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взаимоотношений следователя и свидетеля</w:t>
            </w:r>
          </w:p>
          <w:p w14:paraId="01863EA3" w14:textId="77777777" w:rsidR="00F103E8" w:rsidRPr="00F103E8" w:rsidRDefault="00F103E8" w:rsidP="00433777">
            <w:pPr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зоны ближайшего развития личности</w:t>
            </w:r>
          </w:p>
        </w:tc>
        <w:tc>
          <w:tcPr>
            <w:tcW w:w="1010" w:type="dxa"/>
          </w:tcPr>
          <w:p w14:paraId="161DA10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4F93813" w14:textId="77777777" w:rsidR="00EA1686" w:rsidRDefault="00EA1686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409563A4" w:rsidR="00CF7BBC" w:rsidRPr="00A1670D" w:rsidRDefault="00A1670D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A1670D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ОТКРЫТОГО ТИПА НА </w:t>
      </w:r>
      <w:r w:rsidR="00975E3C" w:rsidRPr="00A1670D">
        <w:rPr>
          <w:rFonts w:ascii="Times New Roman" w:eastAsia="+mn-ea" w:hAnsi="Times New Roman" w:cs="Times New Roman"/>
          <w:b/>
          <w:color w:val="000000"/>
        </w:rPr>
        <w:t>ДОПОЛНЕНИЕ К КОНТЕКСТУ / ВВОД ПРАВИЛЬНОГО ОТВЕТА</w:t>
      </w:r>
    </w:p>
    <w:p w14:paraId="3E1C59A1" w14:textId="77777777" w:rsidR="00A1670D" w:rsidRPr="00975E3C" w:rsidRDefault="00A1670D" w:rsidP="00A1670D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964"/>
        <w:gridCol w:w="6383"/>
        <w:gridCol w:w="1997"/>
      </w:tblGrid>
      <w:tr w:rsidR="00F103E8" w:rsidRPr="00F103E8" w14:paraId="672859A4" w14:textId="77777777" w:rsidTr="00DA25BB">
        <w:trPr>
          <w:cantSplit/>
          <w:trHeight w:val="1375"/>
        </w:trPr>
        <w:tc>
          <w:tcPr>
            <w:tcW w:w="965" w:type="dxa"/>
            <w:textDirection w:val="btLr"/>
          </w:tcPr>
          <w:p w14:paraId="1B48D5BC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43C505B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401" w:type="dxa"/>
            <w:vAlign w:val="center"/>
          </w:tcPr>
          <w:p w14:paraId="28E3A2B4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78" w:type="dxa"/>
            <w:vAlign w:val="center"/>
          </w:tcPr>
          <w:p w14:paraId="3FE59F98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F103E8" w:rsidRPr="00F103E8" w14:paraId="385FB0DA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203D71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Криминальная психология как наука</w:t>
            </w:r>
          </w:p>
        </w:tc>
      </w:tr>
      <w:tr w:rsidR="00F103E8" w:rsidRPr="00F103E8" w14:paraId="30EAFDDA" w14:textId="77777777" w:rsidTr="00DA25BB">
        <w:tc>
          <w:tcPr>
            <w:tcW w:w="965" w:type="dxa"/>
          </w:tcPr>
          <w:p w14:paraId="4A105BB5" w14:textId="77777777" w:rsidR="00F103E8" w:rsidRPr="00F103E8" w:rsidRDefault="00F103E8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709B17A7" w14:textId="77777777" w:rsidR="00F103E8" w:rsidRPr="00F103E8" w:rsidRDefault="00F103E8" w:rsidP="00F10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08E746E6" w14:textId="0B87246C" w:rsidR="00F103E8" w:rsidRPr="00A1670D" w:rsidRDefault="00A1670D" w:rsidP="00F103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67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Впишите вместо пропуска правильный ответ</w:t>
            </w:r>
          </w:p>
          <w:p w14:paraId="2B97A851" w14:textId="0CB83023" w:rsidR="00F103E8" w:rsidRPr="00F103E8" w:rsidRDefault="00F103E8" w:rsidP="00F103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Основу криминальной </w:t>
            </w:r>
            <w:r w:rsidR="00A1670D">
              <w:rPr>
                <w:rFonts w:ascii="Times New Roman" w:hAnsi="Times New Roman"/>
                <w:color w:val="000000"/>
                <w:sz w:val="24"/>
                <w:szCs w:val="24"/>
              </w:rPr>
              <w:t>психологии составляет ____________</w:t>
            </w: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которая представлена субъективной стороной преступления (уголовно-правовая теория) и внутренним «механизмом» (личностным смыслом) преступного поведения (криминология). </w:t>
            </w:r>
          </w:p>
        </w:tc>
        <w:tc>
          <w:tcPr>
            <w:tcW w:w="1978" w:type="dxa"/>
          </w:tcPr>
          <w:p w14:paraId="7420FF31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криминальная мотивация</w:t>
            </w:r>
          </w:p>
        </w:tc>
      </w:tr>
      <w:tr w:rsidR="00F103E8" w:rsidRPr="00F103E8" w14:paraId="62D8F560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2196232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Личность преступника и различные категории преступников</w:t>
            </w:r>
          </w:p>
        </w:tc>
      </w:tr>
      <w:tr w:rsidR="00F103E8" w:rsidRPr="00F103E8" w14:paraId="40CE414B" w14:textId="77777777" w:rsidTr="00DA25BB">
        <w:tc>
          <w:tcPr>
            <w:tcW w:w="965" w:type="dxa"/>
          </w:tcPr>
          <w:p w14:paraId="384A3C3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12F4E9B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58B7D6BE" w14:textId="643F49C7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4D034C81" w14:textId="77777777" w:rsidR="00A1670D" w:rsidRDefault="00F103E8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характерными чертами насильственных преступников являются: дефектность социальной идентификации, эмоциональная бедность и</w:t>
            </w:r>
            <w:r w:rsidR="00A1670D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1FB6241F" w14:textId="0B7CB435" w:rsidR="00F103E8" w:rsidRPr="00F103E8" w:rsidRDefault="00F103E8" w:rsidP="00A1670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8"/>
                <w:szCs w:val="28"/>
                <w:highlight w:val="red"/>
              </w:rPr>
              <w:t xml:space="preserve"> </w:t>
            </w:r>
          </w:p>
        </w:tc>
        <w:tc>
          <w:tcPr>
            <w:tcW w:w="1978" w:type="dxa"/>
          </w:tcPr>
          <w:p w14:paraId="29947EB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импульсивная агрессивность</w:t>
            </w:r>
          </w:p>
        </w:tc>
      </w:tr>
      <w:tr w:rsidR="00F103E8" w:rsidRPr="00F103E8" w14:paraId="12DD8975" w14:textId="77777777" w:rsidTr="00DA25BB">
        <w:tc>
          <w:tcPr>
            <w:tcW w:w="965" w:type="dxa"/>
          </w:tcPr>
          <w:p w14:paraId="43ABBC0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2E5933F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2F2B088F" w14:textId="370F4525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559F6F69" w14:textId="52AD94A2" w:rsidR="00F103E8" w:rsidRDefault="00F103E8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Неспособность лица нести ответственность за противоправное деяние в силу болезненного состояния психики определяется в психологии и</w:t>
            </w:r>
            <w:r w:rsidR="00A16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праве как </w:t>
            </w:r>
            <w:r w:rsidR="00A1670D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20F42586" w14:textId="7DC3A50A" w:rsidR="00A1670D" w:rsidRPr="00F103E8" w:rsidRDefault="00A1670D" w:rsidP="00A1670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51505BC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невменяемость</w:t>
            </w:r>
          </w:p>
        </w:tc>
      </w:tr>
      <w:tr w:rsidR="00F103E8" w:rsidRPr="00F103E8" w14:paraId="09165710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EF0EC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Основы разработки психологического портрета преступника</w:t>
            </w:r>
          </w:p>
        </w:tc>
      </w:tr>
      <w:tr w:rsidR="00F103E8" w:rsidRPr="00F103E8" w14:paraId="75A2C096" w14:textId="77777777" w:rsidTr="00DA25BB">
        <w:tc>
          <w:tcPr>
            <w:tcW w:w="965" w:type="dxa"/>
          </w:tcPr>
          <w:p w14:paraId="3916BCD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3856FDD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7C53E482" w14:textId="29F8E819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51347FC5" w14:textId="4DB9841A" w:rsidR="00F103E8" w:rsidRDefault="00F103E8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Комплексная психологическая характеристика человека, содержащая описание его внутреннего склада и возможных поступков в определенных значимых обстоятельствах определяется </w:t>
            </w:r>
            <w:r w:rsidR="00DA25BB" w:rsidRPr="00DA25B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</w:rPr>
              <w:t>как</w:t>
            </w:r>
            <w:r w:rsidR="00DA25B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DA25BB" w:rsidRPr="00DA25B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____________.</w:t>
            </w:r>
          </w:p>
          <w:p w14:paraId="39724829" w14:textId="21E45F9B" w:rsidR="00DA25BB" w:rsidRPr="00F103E8" w:rsidRDefault="00DA25BB" w:rsidP="00DA25B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70472D5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психологический портрет</w:t>
            </w:r>
          </w:p>
        </w:tc>
      </w:tr>
      <w:tr w:rsidR="00F103E8" w:rsidRPr="00F103E8" w14:paraId="7D092EEE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C32902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Психология несовершеннолетних правонарушителей</w:t>
            </w:r>
          </w:p>
        </w:tc>
      </w:tr>
      <w:tr w:rsidR="00F103E8" w:rsidRPr="00F103E8" w14:paraId="77466965" w14:textId="77777777" w:rsidTr="00DA25BB">
        <w:tc>
          <w:tcPr>
            <w:tcW w:w="965" w:type="dxa"/>
          </w:tcPr>
          <w:p w14:paraId="645A4E6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401" w:type="dxa"/>
          </w:tcPr>
          <w:p w14:paraId="777DCB0F" w14:textId="78E9EE1D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48F9C383" w14:textId="77777777" w:rsidR="00F103E8" w:rsidRDefault="00F103E8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Враждебное отношение со стороны сверстников в подростковом возрасте, выражающееся в физическом и психологическом насилии (удары, пинки, обидные прозвища, оскорблен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 и т.д.) – это_</w:t>
            </w:r>
            <w:r w:rsidR="00DA25BB">
              <w:rPr>
                <w:rFonts w:ascii="Times New Roman" w:hAnsi="Times New Roman"/>
                <w:color w:val="000000"/>
                <w:sz w:val="24"/>
                <w:szCs w:val="24"/>
              </w:rPr>
              <w:t>____________.</w:t>
            </w:r>
          </w:p>
          <w:p w14:paraId="2FE3E6E7" w14:textId="44F3686C" w:rsidR="00DA25BB" w:rsidRPr="00F103E8" w:rsidRDefault="00DA25BB" w:rsidP="00DA25B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551DE77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буллинг</w:t>
            </w:r>
            <w:proofErr w:type="spellEnd"/>
          </w:p>
        </w:tc>
      </w:tr>
      <w:tr w:rsidR="00F103E8" w:rsidRPr="00F103E8" w14:paraId="16BA568D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46305D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Криминальная субкультура</w:t>
            </w:r>
          </w:p>
        </w:tc>
      </w:tr>
      <w:tr w:rsidR="00F103E8" w:rsidRPr="00F103E8" w14:paraId="383E647E" w14:textId="77777777" w:rsidTr="00DA25BB">
        <w:tc>
          <w:tcPr>
            <w:tcW w:w="965" w:type="dxa"/>
          </w:tcPr>
          <w:p w14:paraId="05970EE2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0F22954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3CC649FE" w14:textId="147B4C30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07D44EB0" w14:textId="608A2251" w:rsidR="00DA25BB" w:rsidRDefault="00F103E8" w:rsidP="00F103E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Преступное образование, состоящее в своей основе из лиц по национальному и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 </w:t>
            </w:r>
            <w:proofErr w:type="spellStart"/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земельческому</w:t>
            </w:r>
            <w:proofErr w:type="spellEnd"/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признаку – это _____________</w:t>
            </w:r>
            <w:r w:rsidR="00DA25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E1176C2" w14:textId="53E82B55" w:rsidR="00F103E8" w:rsidRPr="00F103E8" w:rsidRDefault="00F103E8" w:rsidP="00DA25B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1F05B00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общины</w:t>
            </w:r>
          </w:p>
        </w:tc>
      </w:tr>
      <w:tr w:rsidR="00F103E8" w:rsidRPr="00F103E8" w14:paraId="7E7A8002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A203D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Психология коррупции</w:t>
            </w:r>
          </w:p>
        </w:tc>
      </w:tr>
      <w:tr w:rsidR="00F103E8" w:rsidRPr="00F103E8" w14:paraId="10EFDB5C" w14:textId="77777777" w:rsidTr="00DA25BB">
        <w:tc>
          <w:tcPr>
            <w:tcW w:w="965" w:type="dxa"/>
          </w:tcPr>
          <w:p w14:paraId="3C8DC74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262401D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4E6723F1" w14:textId="53107E8D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429FD501" w14:textId="1854F022" w:rsid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тип, обладающий высокой склонностью к коррупции и низкой антикоррупционной устойчивостью в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психологии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определяется как ____________.</w:t>
            </w:r>
          </w:p>
          <w:p w14:paraId="65DAAD0A" w14:textId="67FF279E" w:rsidR="00DA25BB" w:rsidRPr="00F103E8" w:rsidRDefault="00DA25BB" w:rsidP="00DA25B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112D4655" w14:textId="77777777" w:rsidR="00F103E8" w:rsidRPr="00F103E8" w:rsidRDefault="00F103E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коррупциогенная</w:t>
            </w:r>
            <w:proofErr w:type="spellEnd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личность</w:t>
            </w:r>
          </w:p>
        </w:tc>
      </w:tr>
      <w:tr w:rsidR="00F103E8" w:rsidRPr="00F103E8" w14:paraId="2B37C5B3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CBF1FE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Психологическая характеристика потерпевшего</w:t>
            </w:r>
          </w:p>
        </w:tc>
      </w:tr>
      <w:tr w:rsidR="00F103E8" w:rsidRPr="00F103E8" w14:paraId="592E4F86" w14:textId="77777777" w:rsidTr="00DA25BB">
        <w:tc>
          <w:tcPr>
            <w:tcW w:w="965" w:type="dxa"/>
          </w:tcPr>
          <w:p w14:paraId="15A8234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6E5DCD3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6401" w:type="dxa"/>
          </w:tcPr>
          <w:p w14:paraId="1F972EFF" w14:textId="34D9C638" w:rsidR="00F103E8" w:rsidRPr="00A1670D" w:rsidRDefault="00A1670D" w:rsidP="00A167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67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Впишите вместо пропуска правильный ответ</w:t>
            </w:r>
          </w:p>
          <w:p w14:paraId="05F2A91C" w14:textId="64CB9355" w:rsidR="00F103E8" w:rsidRPr="00F103E8" w:rsidRDefault="00DA25BB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____________</w:t>
            </w:r>
            <w:r w:rsidR="00F103E8"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103E8"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виктимизация</w:t>
            </w:r>
            <w:proofErr w:type="spellEnd"/>
            <w:r w:rsidR="00F103E8"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охватывает случаи косвенного причинения вреда жертве, связанного с отношением к жертве социальной общности в целом, лиц из ближайшего социального окружения, органов социального контроля, посредников и персонала, работающего с жертвами</w:t>
            </w:r>
            <w:r w:rsidR="00F103E8" w:rsidRPr="00F103E8">
              <w:rPr>
                <w:rFonts w:ascii="Times New Roman" w:hAnsi="Times New Roman"/>
                <w:sz w:val="28"/>
                <w:szCs w:val="28"/>
                <w:highlight w:val="red"/>
              </w:rPr>
              <w:t xml:space="preserve"> </w:t>
            </w:r>
          </w:p>
        </w:tc>
        <w:tc>
          <w:tcPr>
            <w:tcW w:w="1978" w:type="dxa"/>
          </w:tcPr>
          <w:p w14:paraId="494E3AB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вторичная</w:t>
            </w:r>
          </w:p>
        </w:tc>
      </w:tr>
      <w:tr w:rsidR="00F103E8" w:rsidRPr="00F103E8" w14:paraId="57E77A2F" w14:textId="77777777" w:rsidTr="00DA25BB">
        <w:tc>
          <w:tcPr>
            <w:tcW w:w="965" w:type="dxa"/>
          </w:tcPr>
          <w:p w14:paraId="60AD9C7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</w:t>
            </w:r>
          </w:p>
          <w:p w14:paraId="7F59A5A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2D34D8A0" w14:textId="359C78BA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6064F6BC" w14:textId="77777777" w:rsidR="00F103E8" w:rsidRDefault="00F103E8" w:rsidP="00DA25B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Приобретенные человеком физические, психические и социальные черты и признаки, которые могут сделать его предрасположенным к превращению в жертву преступления определяются как</w:t>
            </w:r>
            <w:r w:rsidR="00DA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5F674DC3" w14:textId="1387EB92" w:rsidR="00DA25BB" w:rsidRPr="00F103E8" w:rsidRDefault="00DA25BB" w:rsidP="00DA25B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191F114D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виктимность</w:t>
            </w:r>
            <w:proofErr w:type="spellEnd"/>
          </w:p>
        </w:tc>
      </w:tr>
      <w:tr w:rsidR="00F103E8" w:rsidRPr="00F103E8" w14:paraId="54ADE535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647344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 Психологический анализ показаний потерпевшего</w:t>
            </w:r>
          </w:p>
        </w:tc>
      </w:tr>
      <w:tr w:rsidR="00F103E8" w:rsidRPr="00F103E8" w14:paraId="6395404A" w14:textId="77777777" w:rsidTr="00DA25BB">
        <w:tc>
          <w:tcPr>
            <w:tcW w:w="965" w:type="dxa"/>
          </w:tcPr>
          <w:p w14:paraId="2E3EF26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3FE7271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21D2D7D3" w14:textId="1C48F725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F103E8"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0A5BA60C" w14:textId="77777777" w:rsidR="007922C0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Сопротивление установлению контакта, не имеющее под собой каких-то объективных причин, во многих случаях свидетельствует, как правило, о </w:t>
            </w:r>
            <w:r w:rsidR="007922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____________.</w:t>
            </w:r>
          </w:p>
          <w:p w14:paraId="30AE7DEA" w14:textId="31E71D4B" w:rsidR="00F103E8" w:rsidRPr="00F103E8" w:rsidRDefault="00F103E8" w:rsidP="007922C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</w:t>
            </w:r>
          </w:p>
        </w:tc>
        <w:tc>
          <w:tcPr>
            <w:tcW w:w="1978" w:type="dxa"/>
          </w:tcPr>
          <w:p w14:paraId="31213FB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нежелании говорить правду</w:t>
            </w:r>
          </w:p>
        </w:tc>
      </w:tr>
      <w:tr w:rsidR="00F103E8" w:rsidRPr="00F103E8" w14:paraId="2600204C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D052A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Мотивация и мотивы криминального поведения</w:t>
            </w:r>
          </w:p>
        </w:tc>
      </w:tr>
      <w:tr w:rsidR="00F103E8" w:rsidRPr="00F103E8" w14:paraId="64492522" w14:textId="77777777" w:rsidTr="00DA25BB">
        <w:tc>
          <w:tcPr>
            <w:tcW w:w="965" w:type="dxa"/>
          </w:tcPr>
          <w:p w14:paraId="6DE3C3A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55D682F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216A08EE" w14:textId="10158EC0" w:rsidR="00F103E8" w:rsidRPr="00A1670D" w:rsidRDefault="00A1670D" w:rsidP="00A167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67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Впишите вместо пропуска правильный ответ</w:t>
            </w:r>
          </w:p>
          <w:p w14:paraId="7BE560D5" w14:textId="2D672DE3" w:rsidR="00F103E8" w:rsidRPr="00F103E8" w:rsidRDefault="00F103E8" w:rsidP="007922C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Неограниченное проявление преступниками своих чувств в поведении, таких как злоба, ненависть, ярость, зависть, жадность, ревность, является </w:t>
            </w:r>
            <w:r w:rsidR="007922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 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побудительным мотивом следующего вида</w:t>
            </w:r>
            <w:r w:rsidRPr="00F103E8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1978" w:type="dxa"/>
          </w:tcPr>
          <w:p w14:paraId="29C0CB6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эмоционально-эгоистическим</w:t>
            </w:r>
          </w:p>
        </w:tc>
      </w:tr>
      <w:tr w:rsidR="00F103E8" w:rsidRPr="00F103E8" w14:paraId="2E98F597" w14:textId="77777777" w:rsidTr="00DA25BB">
        <w:tc>
          <w:tcPr>
            <w:tcW w:w="965" w:type="dxa"/>
          </w:tcPr>
          <w:p w14:paraId="652271F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757A66F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73CE17CE" w14:textId="0284BA2A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F103E8"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75B2D3A6" w14:textId="77777777" w:rsidR="00F103E8" w:rsidRDefault="00F103E8" w:rsidP="00F103E8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Патология </w:t>
            </w:r>
            <w:proofErr w:type="spellStart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потребностной</w:t>
            </w:r>
            <w:proofErr w:type="spellEnd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сферы преступника выражается в </w:t>
            </w:r>
            <w:r w:rsidRPr="00F103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нарушении баланса между материальными и духовными ценностями, в ослаблении самоконтроля удовлетворения многих потребностей, в преобладании в </w:t>
            </w:r>
            <w:proofErr w:type="spellStart"/>
            <w:r w:rsidRPr="00F103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потребностной</w:t>
            </w:r>
            <w:proofErr w:type="spellEnd"/>
            <w:r w:rsidRPr="00F103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сфер</w:t>
            </w:r>
            <w:r w:rsidR="007922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="007922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квазипотребностей</w:t>
            </w:r>
            <w:proofErr w:type="spellEnd"/>
            <w:r w:rsidR="007922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 ____________.</w:t>
            </w:r>
          </w:p>
          <w:p w14:paraId="44742BA7" w14:textId="0967FF1E" w:rsidR="007922C0" w:rsidRPr="00F103E8" w:rsidRDefault="007922C0" w:rsidP="007922C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37BB7C36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 аморальном удовлетворении многих потребностей</w:t>
            </w:r>
          </w:p>
        </w:tc>
      </w:tr>
      <w:tr w:rsidR="00F103E8" w:rsidRPr="00F103E8" w14:paraId="077C8039" w14:textId="77777777" w:rsidTr="00DA25B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1270C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 Психология преступного деяния</w:t>
            </w:r>
          </w:p>
        </w:tc>
      </w:tr>
      <w:tr w:rsidR="00F103E8" w:rsidRPr="00F103E8" w14:paraId="1CAFA250" w14:textId="77777777" w:rsidTr="00DA25BB">
        <w:tc>
          <w:tcPr>
            <w:tcW w:w="965" w:type="dxa"/>
          </w:tcPr>
          <w:p w14:paraId="4E4FB198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625CF87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401" w:type="dxa"/>
          </w:tcPr>
          <w:p w14:paraId="23B51526" w14:textId="4CBB5F05" w:rsidR="00F103E8" w:rsidRPr="00F103E8" w:rsidRDefault="00A1670D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58D19376" w14:textId="77777777" w:rsidR="007922C0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Внешнее обстоятельство, приводящее в действие общественно опасную направленность личности преступника – это</w:t>
            </w:r>
            <w:r w:rsidR="007922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74F90873" w14:textId="55848AE7" w:rsidR="00F103E8" w:rsidRPr="00F103E8" w:rsidRDefault="00F103E8" w:rsidP="007922C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</w:t>
            </w:r>
          </w:p>
        </w:tc>
        <w:tc>
          <w:tcPr>
            <w:tcW w:w="1978" w:type="dxa"/>
          </w:tcPr>
          <w:p w14:paraId="10C62615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повод преступления</w:t>
            </w:r>
          </w:p>
        </w:tc>
      </w:tr>
    </w:tbl>
    <w:p w14:paraId="4A72A56E" w14:textId="77777777" w:rsidR="002E4C91" w:rsidRDefault="002E4C91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F103E8" w:rsidRPr="00F103E8" w14:paraId="629B393B" w14:textId="77777777" w:rsidTr="006F28E2">
        <w:trPr>
          <w:cantSplit/>
          <w:trHeight w:val="1612"/>
        </w:trPr>
        <w:tc>
          <w:tcPr>
            <w:tcW w:w="1129" w:type="dxa"/>
            <w:textDirection w:val="btLr"/>
          </w:tcPr>
          <w:p w14:paraId="7AB7D213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790329EC" w14:textId="77777777" w:rsidR="00F103E8" w:rsidRPr="00F103E8" w:rsidRDefault="00F103E8" w:rsidP="00F103E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395" w:type="dxa"/>
            <w:vAlign w:val="center"/>
          </w:tcPr>
          <w:p w14:paraId="096C28DE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820" w:type="dxa"/>
            <w:vAlign w:val="center"/>
          </w:tcPr>
          <w:p w14:paraId="15686FF1" w14:textId="77777777" w:rsidR="00F103E8" w:rsidRPr="00F103E8" w:rsidRDefault="00F103E8" w:rsidP="00F103E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F103E8" w:rsidRPr="00F103E8" w14:paraId="374D106E" w14:textId="77777777" w:rsidTr="006F28E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7EF6D9D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Методология и методы криминальной психологии</w:t>
            </w:r>
          </w:p>
        </w:tc>
      </w:tr>
      <w:tr w:rsidR="00F103E8" w:rsidRPr="00F103E8" w14:paraId="26235D9D" w14:textId="77777777" w:rsidTr="006F28E2">
        <w:tc>
          <w:tcPr>
            <w:tcW w:w="1129" w:type="dxa"/>
          </w:tcPr>
          <w:p w14:paraId="227C111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0CA99ED8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4623C851" w14:textId="43D5A2BD" w:rsidR="006F28E2" w:rsidRPr="006F28E2" w:rsidRDefault="006F28E2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23F6A02" w14:textId="7602026B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Перечислите общенаучные методы психологии, которые используют в криминальной психологии. Какие методы относят к специфическим методам психологии?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3820" w:type="dxa"/>
          </w:tcPr>
          <w:p w14:paraId="35D2A8A4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 криминальной психологии используют следующие общенаучные методы: эксперимент, метод тестов, наблюдение, анкетирование.</w:t>
            </w:r>
            <w:r w:rsidRPr="00F103E8">
              <w:rPr>
                <w:sz w:val="24"/>
                <w:szCs w:val="24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К специфическим методам криминальной психологии, позволяющим изучить</w:t>
            </w:r>
          </w:p>
          <w:p w14:paraId="6D9C743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именно личность преступника, относят следующие: анализ уголовной статистики, наблюдение, психологический анализ уголовных дел, эксперимент, судебно-психологическую экспертизу</w:t>
            </w:r>
          </w:p>
        </w:tc>
      </w:tr>
      <w:tr w:rsidR="00F103E8" w:rsidRPr="00F103E8" w14:paraId="4C68DB30" w14:textId="77777777" w:rsidTr="006F28E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CB1EC9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Личность преступника и различные категории преступников</w:t>
            </w:r>
          </w:p>
        </w:tc>
      </w:tr>
      <w:tr w:rsidR="00F103E8" w:rsidRPr="00F103E8" w14:paraId="6076C429" w14:textId="77777777" w:rsidTr="006F28E2">
        <w:tc>
          <w:tcPr>
            <w:tcW w:w="1129" w:type="dxa"/>
          </w:tcPr>
          <w:p w14:paraId="6DAD95E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375DAEF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F103E8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395" w:type="dxa"/>
          </w:tcPr>
          <w:p w14:paraId="12A1DFAD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00E1BF7" w14:textId="77777777" w:rsidR="00F103E8" w:rsidRPr="00F103E8" w:rsidRDefault="00F103E8" w:rsidP="00F103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sz w:val="24"/>
                <w:szCs w:val="24"/>
              </w:rPr>
              <w:t>Какие особенности имеет поведение насильственных преступников в конфликтных ситуациях?</w:t>
            </w:r>
            <w:r w:rsidRPr="00F103E8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 </w:t>
            </w:r>
          </w:p>
          <w:p w14:paraId="58538B3A" w14:textId="77777777" w:rsidR="00F103E8" w:rsidRPr="00F103E8" w:rsidRDefault="00F103E8" w:rsidP="00F103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</w:tcPr>
          <w:p w14:paraId="18110844" w14:textId="77777777" w:rsidR="00F103E8" w:rsidRPr="00F103E8" w:rsidRDefault="00F103E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Поведение насильственных преступников в конфликтных ситуациях имеет следующие особенности: неспособность индивида сдерживать агрессивные побуждения; неспособность прогнозировать ход событий и развитие конфликта; </w:t>
            </w:r>
            <w:proofErr w:type="spellStart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невладение</w:t>
            </w:r>
            <w:proofErr w:type="spellEnd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поведенческими приемами адаптированного выхода из конфликта</w:t>
            </w:r>
          </w:p>
        </w:tc>
      </w:tr>
      <w:tr w:rsidR="00F103E8" w:rsidRPr="00F103E8" w14:paraId="6CBC90B0" w14:textId="77777777" w:rsidTr="006F28E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504038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F1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разработки психологического портрета преступника</w:t>
            </w:r>
          </w:p>
        </w:tc>
      </w:tr>
      <w:tr w:rsidR="00F103E8" w:rsidRPr="00F103E8" w14:paraId="435D232D" w14:textId="77777777" w:rsidTr="006F28E2">
        <w:tc>
          <w:tcPr>
            <w:tcW w:w="1129" w:type="dxa"/>
          </w:tcPr>
          <w:p w14:paraId="1907A2CE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54FD7DD8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24C468A0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BD1AC7A" w14:textId="77777777" w:rsidR="00F103E8" w:rsidRPr="00F103E8" w:rsidRDefault="00F103E8" w:rsidP="00F103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основные условия формирования насильственного типа преступников.</w:t>
            </w:r>
            <w:r w:rsidRPr="00F103E8">
              <w:rPr>
                <w:rFonts w:ascii="Times New Roman" w:hAnsi="Times New Roman"/>
                <w:sz w:val="24"/>
                <w:szCs w:val="24"/>
                <w:highlight w:val="red"/>
              </w:rPr>
              <w:t xml:space="preserve"> </w:t>
            </w:r>
          </w:p>
          <w:p w14:paraId="55D2721A" w14:textId="77777777" w:rsidR="00F103E8" w:rsidRPr="00F103E8" w:rsidRDefault="00F103E8" w:rsidP="00F103E8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570289D" w14:textId="77777777" w:rsidR="00F103E8" w:rsidRPr="00F103E8" w:rsidRDefault="00F103E8" w:rsidP="00F103E8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3AD2C85B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условиями формирования насильственного типа преступников являются: эмоциональная депривация в детстве; отчуждение от семьи и социально-положительных групп; пониженный социальный контроль; предпочтительность агрессивного поведения другим формам поведения; установка на агрессивность, связанная с пониженным самоконтролем личности</w:t>
            </w:r>
          </w:p>
        </w:tc>
      </w:tr>
      <w:tr w:rsidR="00F103E8" w:rsidRPr="00F103E8" w14:paraId="1AD40317" w14:textId="77777777" w:rsidTr="006F28E2">
        <w:tc>
          <w:tcPr>
            <w:tcW w:w="1129" w:type="dxa"/>
          </w:tcPr>
          <w:p w14:paraId="671B403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1B7ACFF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6CF1021D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896F6E" w14:textId="77777777" w:rsidR="00F103E8" w:rsidRPr="00F103E8" w:rsidRDefault="00F103E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Перечислите факультативные признаки серийных убийств.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3820" w:type="dxa"/>
          </w:tcPr>
          <w:p w14:paraId="20849EFD" w14:textId="77777777" w:rsidR="00F103E8" w:rsidRPr="00F103E8" w:rsidRDefault="00F103E8" w:rsidP="00F103E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Факультативными признаками серийных убийств являются:</w:t>
            </w:r>
            <w:r w:rsidRPr="00F103E8">
              <w:rPr>
                <w:sz w:val="24"/>
                <w:szCs w:val="24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 одинаковых орудий убийства, внешняя и (или) внутренняя (психологическая) похожесть убийств, использование похожих или одинаковых мест совершения убийства</w:t>
            </w:r>
          </w:p>
        </w:tc>
      </w:tr>
      <w:tr w:rsidR="00F103E8" w:rsidRPr="00F103E8" w14:paraId="298EA50B" w14:textId="77777777" w:rsidTr="006F28E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873F27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Психология несовершеннолетних правонарушителей</w:t>
            </w:r>
          </w:p>
        </w:tc>
      </w:tr>
      <w:tr w:rsidR="00F103E8" w:rsidRPr="00F103E8" w14:paraId="5AA14DD5" w14:textId="77777777" w:rsidTr="006F28E2">
        <w:tc>
          <w:tcPr>
            <w:tcW w:w="1129" w:type="dxa"/>
          </w:tcPr>
          <w:p w14:paraId="605E63B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20248A0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43FD9D45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4D0C008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две основные задачи решает психологическое взаимодействие с подростком-правонарушителем?</w:t>
            </w:r>
          </w:p>
        </w:tc>
        <w:tc>
          <w:tcPr>
            <w:tcW w:w="3820" w:type="dxa"/>
          </w:tcPr>
          <w:p w14:paraId="4763CC4C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Психологическое взаимодействие с подростком-правонарушителем решает две основные задачи: установление истины по уголовному делу и формирование у него осознания криминального поведения как недопустимого с правовой точки зрения</w:t>
            </w:r>
          </w:p>
        </w:tc>
      </w:tr>
      <w:tr w:rsidR="00F103E8" w:rsidRPr="00F103E8" w14:paraId="54B8921D" w14:textId="77777777" w:rsidTr="006F28E2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33D67E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Психология коррупции</w:t>
            </w:r>
          </w:p>
        </w:tc>
      </w:tr>
      <w:tr w:rsidR="00F103E8" w:rsidRPr="00F103E8" w14:paraId="7761E963" w14:textId="77777777" w:rsidTr="006F28E2">
        <w:trPr>
          <w:trHeight w:val="144"/>
        </w:trPr>
        <w:tc>
          <w:tcPr>
            <w:tcW w:w="1129" w:type="dxa"/>
          </w:tcPr>
          <w:p w14:paraId="47CA4391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358EF422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7494511C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83889C1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три элемента детерминируют коррупционное поведение личности, согласно представлениям </w:t>
            </w:r>
            <w:proofErr w:type="spellStart"/>
            <w:r w:rsidRPr="00F103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Ванновской</w:t>
            </w:r>
            <w:proofErr w:type="spellEnd"/>
            <w:r w:rsidRPr="00F103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О.В.? Раскройте содержание фактора, который касается личности.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  <w:t xml:space="preserve"> </w:t>
            </w:r>
          </w:p>
          <w:p w14:paraId="3C097CF1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0AFC7F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</w:tcPr>
          <w:p w14:paraId="678570E5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Коррупционное поведение личности, 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представлениям </w:t>
            </w:r>
            <w:proofErr w:type="spellStart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Ванновской</w:t>
            </w:r>
            <w:proofErr w:type="spellEnd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О.В., детерминируют следующие три элемента: </w:t>
            </w:r>
          </w:p>
          <w:p w14:paraId="0548FC74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антикоррупционная устойчивость личности, коррупционное давление, ситуационные факторы</w:t>
            </w:r>
          </w:p>
          <w:p w14:paraId="5C0999E6" w14:textId="43A97839" w:rsidR="00F103E8" w:rsidRPr="00F103E8" w:rsidRDefault="00F103E8" w:rsidP="006F28E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Антикоррупционная устойчивость личности</w:t>
            </w:r>
            <w:r w:rsidRPr="00F103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28E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системное свойство личности, проявляющееся в способности противостоять коррупционному давлению и осуществлять выбор между криминальным и законопослушным поведением в пользу последнего</w:t>
            </w:r>
          </w:p>
        </w:tc>
      </w:tr>
      <w:tr w:rsidR="00F103E8" w:rsidRPr="00F103E8" w14:paraId="72268EF3" w14:textId="77777777" w:rsidTr="006F28E2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437D32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 Психология терроризма</w:t>
            </w:r>
          </w:p>
        </w:tc>
      </w:tr>
      <w:tr w:rsidR="00F103E8" w:rsidRPr="00F103E8" w14:paraId="7DA147E0" w14:textId="77777777" w:rsidTr="006F28E2">
        <w:trPr>
          <w:trHeight w:val="144"/>
        </w:trPr>
        <w:tc>
          <w:tcPr>
            <w:tcW w:w="1129" w:type="dxa"/>
          </w:tcPr>
          <w:p w14:paraId="4C46EB6D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</w:t>
            </w:r>
          </w:p>
          <w:p w14:paraId="57C29BC6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0DB4F131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FDED956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основные психологические характеристики свойственны преступнику-террористу?</w:t>
            </w:r>
          </w:p>
        </w:tc>
        <w:tc>
          <w:tcPr>
            <w:tcW w:w="3820" w:type="dxa"/>
          </w:tcPr>
          <w:p w14:paraId="0344B35A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Преступнику-террористу обычно свойственны следующие психологические характеристики: комплекс неполноценности, низкая самоидентификация, самооправдание, личностная и эмоциональная незрелость</w:t>
            </w:r>
          </w:p>
        </w:tc>
      </w:tr>
      <w:tr w:rsidR="006F28E2" w:rsidRPr="00F103E8" w14:paraId="67C6959C" w14:textId="77777777" w:rsidTr="006F28E2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2B0E0B" w14:textId="33B15E71" w:rsidR="006F28E2" w:rsidRPr="006F28E2" w:rsidRDefault="006F28E2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 Психологический анализ показаний потерпевшего</w:t>
            </w:r>
          </w:p>
        </w:tc>
      </w:tr>
      <w:tr w:rsidR="00F103E8" w:rsidRPr="00F103E8" w14:paraId="7E63CC2F" w14:textId="77777777" w:rsidTr="006F28E2">
        <w:trPr>
          <w:trHeight w:val="144"/>
        </w:trPr>
        <w:tc>
          <w:tcPr>
            <w:tcW w:w="1129" w:type="dxa"/>
          </w:tcPr>
          <w:p w14:paraId="299E04FA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2E31A557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021BDA68" w14:textId="77777777" w:rsidR="006F28E2" w:rsidRPr="006F28E2" w:rsidRDefault="006F28E2" w:rsidP="006F28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1A0CF20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три элемента включает в себя методика оценки </w:t>
            </w:r>
            <w:proofErr w:type="spellStart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валидности</w:t>
            </w:r>
            <w:proofErr w:type="spellEnd"/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утверждений?</w:t>
            </w:r>
          </w:p>
        </w:tc>
        <w:tc>
          <w:tcPr>
            <w:tcW w:w="3820" w:type="dxa"/>
          </w:tcPr>
          <w:p w14:paraId="5136D444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Методика оценки </w:t>
            </w:r>
            <w:proofErr w:type="spellStart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валидности</w:t>
            </w:r>
            <w:proofErr w:type="spellEnd"/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утверждений</w:t>
            </w:r>
            <w:r w:rsidRPr="00F103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включает в себя следующие три элемента:</w:t>
            </w:r>
          </w:p>
          <w:p w14:paraId="3F7A2625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1) структурированное интервью;</w:t>
            </w:r>
          </w:p>
          <w:p w14:paraId="4C16336E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контент-анализ на основании установленных критериев (КАУК), позволяющий, придерживаясь определенной схемы, оценить содержательные и качественные 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характеристики рассматриваемого утверждения;</w:t>
            </w:r>
          </w:p>
          <w:p w14:paraId="0ABFE293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оценка результатов КАУК с помощью ряда вопросов </w:t>
            </w:r>
          </w:p>
        </w:tc>
      </w:tr>
      <w:tr w:rsidR="00F103E8" w:rsidRPr="00F103E8" w14:paraId="3A4D9491" w14:textId="77777777" w:rsidTr="006F28E2">
        <w:trPr>
          <w:trHeight w:val="144"/>
        </w:trPr>
        <w:tc>
          <w:tcPr>
            <w:tcW w:w="1129" w:type="dxa"/>
          </w:tcPr>
          <w:p w14:paraId="559D1C69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30.</w:t>
            </w:r>
          </w:p>
          <w:p w14:paraId="0757D35F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1793AF1A" w14:textId="77777777" w:rsidR="003A000C" w:rsidRPr="006F28E2" w:rsidRDefault="003A000C" w:rsidP="003A000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F549437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позволяет обнаружить анализ возникновения показаний и их развитие?</w:t>
            </w:r>
          </w:p>
        </w:tc>
        <w:tc>
          <w:tcPr>
            <w:tcW w:w="3820" w:type="dxa"/>
          </w:tcPr>
          <w:p w14:paraId="7AC6DE5D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Анализ возникновения показаний раскрывает наличие признаков внушающего воздействия, мотивации оговора, а также выявляет несоответствия психологической логике поведения участников деликта.</w:t>
            </w:r>
          </w:p>
        </w:tc>
      </w:tr>
      <w:tr w:rsidR="00F103E8" w:rsidRPr="00F103E8" w14:paraId="0E043D99" w14:textId="77777777" w:rsidTr="006F28E2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D493F0A" w14:textId="77777777" w:rsidR="00F103E8" w:rsidRPr="00F103E8" w:rsidRDefault="00F103E8" w:rsidP="00F103E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00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12.</w:t>
            </w:r>
            <w:r w:rsidRPr="003A000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 xml:space="preserve"> </w:t>
            </w:r>
            <w:r w:rsidRPr="003A000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Мотивация и мотивы криминального поведения</w:t>
            </w:r>
          </w:p>
        </w:tc>
      </w:tr>
      <w:tr w:rsidR="00F103E8" w:rsidRPr="00F103E8" w14:paraId="04ECB8A0" w14:textId="77777777" w:rsidTr="006F28E2">
        <w:trPr>
          <w:trHeight w:val="144"/>
        </w:trPr>
        <w:tc>
          <w:tcPr>
            <w:tcW w:w="1129" w:type="dxa"/>
          </w:tcPr>
          <w:p w14:paraId="53BBDDB0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6934913C" w14:textId="77777777" w:rsidR="00F103E8" w:rsidRPr="00F103E8" w:rsidRDefault="00F103E8" w:rsidP="00F103E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5" w:type="dxa"/>
          </w:tcPr>
          <w:p w14:paraId="335FDA52" w14:textId="77777777" w:rsidR="003A000C" w:rsidRPr="006F28E2" w:rsidRDefault="003A000C" w:rsidP="003A000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0B4A502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 криминальной психологии определяется понятие мотивация преступного поведения?</w:t>
            </w:r>
          </w:p>
        </w:tc>
        <w:tc>
          <w:tcPr>
            <w:tcW w:w="3820" w:type="dxa"/>
          </w:tcPr>
          <w:p w14:paraId="4D2AFB04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преступного поведения в криминальной психологии определяется как совокупность мотивов, формирующихся на основе осознаваемых и неосознаваемых потребностей и побуждений, изменяющихся под воздействием средовых условий и реализуемых в преступной деятельности при взаимодействии личности с ситуацией определяется в криминальной психологии</w:t>
            </w:r>
          </w:p>
        </w:tc>
      </w:tr>
      <w:tr w:rsidR="00F103E8" w:rsidRPr="00F103E8" w14:paraId="45ED5F78" w14:textId="77777777" w:rsidTr="003A000C">
        <w:trPr>
          <w:trHeight w:val="3420"/>
        </w:trPr>
        <w:tc>
          <w:tcPr>
            <w:tcW w:w="1129" w:type="dxa"/>
            <w:shd w:val="clear" w:color="auto" w:fill="auto"/>
          </w:tcPr>
          <w:p w14:paraId="08738262" w14:textId="77777777" w:rsidR="00F103E8" w:rsidRPr="00F103E8" w:rsidRDefault="00F103E8" w:rsidP="003A00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  <w:p w14:paraId="525D9C2D" w14:textId="77777777" w:rsidR="00F103E8" w:rsidRPr="00F103E8" w:rsidRDefault="00F103E8" w:rsidP="003A00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395" w:type="dxa"/>
          </w:tcPr>
          <w:p w14:paraId="228CD502" w14:textId="77777777" w:rsidR="003A000C" w:rsidRPr="006F28E2" w:rsidRDefault="003A000C" w:rsidP="003A000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C3D5B7D" w14:textId="77777777" w:rsidR="00F103E8" w:rsidRPr="00F103E8" w:rsidRDefault="00F103E8" w:rsidP="00F103E8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 каких вариантах проявляются дефекты в личностных установках преступников?</w:t>
            </w:r>
            <w:r w:rsidRPr="00F103E8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3820" w:type="dxa"/>
          </w:tcPr>
          <w:p w14:paraId="08EBAEE5" w14:textId="77777777" w:rsidR="00F103E8" w:rsidRPr="00F103E8" w:rsidRDefault="00F103E8" w:rsidP="003A00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Дефекты в личностных установках преступника проявляются в следующих вариантах:</w:t>
            </w:r>
          </w:p>
          <w:p w14:paraId="54A12AA2" w14:textId="77777777" w:rsidR="00F103E8" w:rsidRPr="00F103E8" w:rsidRDefault="00F103E8" w:rsidP="003A00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 личности нет твердых установок законопослушного поведения; личность может воспользоваться благоприятной ситуацией для совершения преступления; личность сама создает себе благоприятную ситуацию для совершения преступления и имеет криминальные установки</w:t>
            </w:r>
          </w:p>
        </w:tc>
      </w:tr>
      <w:tr w:rsidR="00F103E8" w:rsidRPr="00F103E8" w14:paraId="104EED8D" w14:textId="77777777" w:rsidTr="006F28E2">
        <w:trPr>
          <w:trHeight w:val="182"/>
        </w:trPr>
        <w:tc>
          <w:tcPr>
            <w:tcW w:w="9344" w:type="dxa"/>
            <w:gridSpan w:val="3"/>
            <w:shd w:val="clear" w:color="auto" w:fill="F2F2F2" w:themeFill="background1" w:themeFillShade="F2"/>
            <w:vAlign w:val="center"/>
          </w:tcPr>
          <w:p w14:paraId="3E745789" w14:textId="77777777" w:rsidR="00F103E8" w:rsidRPr="00F103E8" w:rsidRDefault="00F103E8" w:rsidP="00C551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</w:t>
            </w:r>
            <w:r w:rsidRPr="00F103E8">
              <w:rPr>
                <w:b/>
                <w:sz w:val="24"/>
                <w:szCs w:val="24"/>
              </w:rPr>
              <w:t xml:space="preserve"> </w:t>
            </w: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преступного деяния</w:t>
            </w:r>
          </w:p>
        </w:tc>
      </w:tr>
      <w:tr w:rsidR="00F103E8" w:rsidRPr="00F103E8" w14:paraId="6DBBD93B" w14:textId="77777777" w:rsidTr="003A000C">
        <w:trPr>
          <w:trHeight w:val="2551"/>
        </w:trPr>
        <w:tc>
          <w:tcPr>
            <w:tcW w:w="1129" w:type="dxa"/>
            <w:shd w:val="clear" w:color="auto" w:fill="auto"/>
          </w:tcPr>
          <w:p w14:paraId="7C1A8030" w14:textId="77777777" w:rsidR="00F103E8" w:rsidRDefault="00F103E8" w:rsidP="003A00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14:paraId="3EFBF857" w14:textId="6C917329" w:rsidR="003A000C" w:rsidRPr="00F103E8" w:rsidRDefault="003A000C" w:rsidP="003A00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395" w:type="dxa"/>
          </w:tcPr>
          <w:p w14:paraId="50D0A6C1" w14:textId="77777777" w:rsidR="003A000C" w:rsidRPr="006F28E2" w:rsidRDefault="003A000C" w:rsidP="003A000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8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372EB55" w14:textId="77777777" w:rsidR="00F103E8" w:rsidRPr="00F103E8" w:rsidRDefault="00F103E8" w:rsidP="00F103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3E8">
              <w:rPr>
                <w:rFonts w:ascii="Times New Roman" w:hAnsi="Times New Roman"/>
                <w:color w:val="000000"/>
                <w:sz w:val="24"/>
                <w:szCs w:val="24"/>
              </w:rPr>
              <w:t>Как в криминальной психологии определяется психологический механизм преступного поведения?</w:t>
            </w:r>
          </w:p>
          <w:p w14:paraId="4ABB11E4" w14:textId="77777777" w:rsidR="00F103E8" w:rsidRPr="00F103E8" w:rsidRDefault="00F103E8" w:rsidP="00F103E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0" w:type="dxa"/>
          </w:tcPr>
          <w:p w14:paraId="05AA34E5" w14:textId="77777777" w:rsidR="00F103E8" w:rsidRPr="00F103E8" w:rsidRDefault="00F103E8" w:rsidP="003A000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В криминальной психологии психологический механизм преступного поведения определяется как совокупность и взаимосвязь психических процессов, состояний и свойств личности, а также условий социальной ситуации как факторов преступного поведения индивида.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BD5C1C1" w14:textId="0877285B" w:rsidR="004A2FB5" w:rsidRPr="004A2FB5" w:rsidRDefault="002A5B3D" w:rsidP="0048619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48619C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F98C65" w14:textId="77777777" w:rsidR="00F103E8" w:rsidRPr="00F103E8" w:rsidRDefault="00F103E8" w:rsidP="0048619C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F103E8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  <w:lang w:eastAsia="ru-RU"/>
        </w:rPr>
        <w:t xml:space="preserve">Примерные вопросы к экзамену </w:t>
      </w:r>
    </w:p>
    <w:p w14:paraId="728BB6C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Предмет и основные задачи криминальной психологии.</w:t>
      </w:r>
    </w:p>
    <w:p w14:paraId="74F1254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История криминальной психологии и ее современные направления.</w:t>
      </w:r>
    </w:p>
    <w:p w14:paraId="622FD4DB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Место и роль криминальной психологии в системе юридических и психологических наук.</w:t>
      </w:r>
    </w:p>
    <w:p w14:paraId="6005BB1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Научный метод и методология криминальной психологии. Классификация методов криминальной психологии.</w:t>
      </w:r>
    </w:p>
    <w:p w14:paraId="56E7198D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Методы криминальной психологии: анализ уголовной статистики, анкетный метод, анализ периодической печати.</w:t>
      </w:r>
    </w:p>
    <w:p w14:paraId="7ACC18E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Методы криминальной психологии:</w:t>
      </w:r>
      <w:r w:rsidRPr="00F10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экспертный метод, психологический анализ уголовных дел, наблюдение, метод обобщения независимых характеристик.</w:t>
      </w:r>
    </w:p>
    <w:p w14:paraId="02E4383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Методы криминальной психологии:</w:t>
      </w:r>
      <w:r w:rsidRPr="00F10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социометрия, использование данных судебно-психологической экспертизы.</w:t>
      </w:r>
    </w:p>
    <w:p w14:paraId="084DC88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Методы криминальной психологии:</w:t>
      </w:r>
      <w:r w:rsidRPr="00F10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эксперимент, тест.</w:t>
      </w:r>
    </w:p>
    <w:p w14:paraId="2B1303D8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Личность преступника. Личностные черты преступников.</w:t>
      </w:r>
    </w:p>
    <w:p w14:paraId="1387384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Значение криминологической классификации (типологии) личности преступников.</w:t>
      </w:r>
    </w:p>
    <w:p w14:paraId="4587871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Классификации типов преступников.</w:t>
      </w:r>
    </w:p>
    <w:p w14:paraId="7B56B73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Психология личности серийного преступника.</w:t>
      </w:r>
    </w:p>
    <w:p w14:paraId="48BF952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Теоретические основы </w:t>
      </w:r>
      <w:proofErr w:type="spellStart"/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портретирования</w:t>
      </w:r>
      <w:proofErr w:type="spellEnd"/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 преступника.</w:t>
      </w:r>
    </w:p>
    <w:p w14:paraId="78C97019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Основные параметры психологического портрета преступника.</w:t>
      </w:r>
    </w:p>
    <w:p w14:paraId="62DE701B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Психолого-психиатрический подход к созданию психологического портрета преступника.</w:t>
      </w:r>
    </w:p>
    <w:p w14:paraId="0A7FB3E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Криминалистический подход к построению психологического портрета преступника </w:t>
      </w:r>
    </w:p>
    <w:p w14:paraId="60261EB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Характеристики психологического портрета преступника.</w:t>
      </w:r>
    </w:p>
    <w:p w14:paraId="3175B60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Виды психологического портрета преступника.</w:t>
      </w:r>
    </w:p>
    <w:p w14:paraId="0BD569C3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Алгоритм составления психологического портрета преступника.</w:t>
      </w:r>
    </w:p>
    <w:p w14:paraId="1547264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Мысленное моделирование поведения жертвы и его роль в составлении психологического портрета.</w:t>
      </w:r>
    </w:p>
    <w:p w14:paraId="6594FDE2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Психологические особенности несовершеннолетних правонарушителей.</w:t>
      </w:r>
    </w:p>
    <w:p w14:paraId="1FDCC3D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Психотипы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субъектов подросткового возраста: эпилептоидный,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гипертимный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истероидный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Pr="00F10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психоастенический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35292F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Психотипы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субъектов подросткового возраста: шизоидный,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сензитивный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гипотимный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1DC9825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Психотипы</w:t>
      </w:r>
      <w:proofErr w:type="spellEnd"/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 субъектов подросткового возраста: конформный, неустойчивый, астенический, лабильный, циклоидный.</w:t>
      </w:r>
    </w:p>
    <w:p w14:paraId="46C5A6D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Социально-психологическая характеристика преступного поведения несовершеннолетних.</w:t>
      </w:r>
    </w:p>
    <w:p w14:paraId="279F9447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Психологическая типология мотиваций преступного действия </w:t>
      </w: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несовершеннолетнего.</w:t>
      </w:r>
    </w:p>
    <w:p w14:paraId="30082469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Психологические механизмы совершения преступления в составе группы. </w:t>
      </w:r>
    </w:p>
    <w:p w14:paraId="4369A7F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Социально-психологические условия и механизмы формирования преступных групп. </w:t>
      </w:r>
    </w:p>
    <w:p w14:paraId="475D5DB6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Классификация преступных групп.</w:t>
      </w:r>
    </w:p>
    <w:p w14:paraId="63E0E4A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Организованная преступность. Современные виды организованных преступных групп.</w:t>
      </w:r>
    </w:p>
    <w:p w14:paraId="45B1F80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и психологические особенности организованной преступной группы.</w:t>
      </w:r>
    </w:p>
    <w:p w14:paraId="5785C278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и функции криминальной субкультуры. </w:t>
      </w:r>
    </w:p>
    <w:p w14:paraId="418254D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Социально-психологические детерминанты криминальной субкультуры. </w:t>
      </w:r>
    </w:p>
    <w:p w14:paraId="3FFD1DA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и содержание криминальной субкультуры: регулятивные, атрибутивные и эмоциональные элементы.</w:t>
      </w:r>
    </w:p>
    <w:p w14:paraId="6C68A627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Идеологические детерминанты развития и функционирования деструктивных культур.</w:t>
      </w:r>
    </w:p>
    <w:p w14:paraId="05BB0F5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Коррупционное поведение. </w:t>
      </w:r>
    </w:p>
    <w:p w14:paraId="744963E2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Коррупционное давление.</w:t>
      </w:r>
    </w:p>
    <w:p w14:paraId="3E89D408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Социально-психологические факторы коррупции. </w:t>
      </w:r>
    </w:p>
    <w:p w14:paraId="4898055B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Личность коррупционера. </w:t>
      </w:r>
    </w:p>
    <w:p w14:paraId="0B1254B8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Стратегии коррупции. </w:t>
      </w:r>
    </w:p>
    <w:p w14:paraId="5948D675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Мотивы коррупционного поведения личности.</w:t>
      </w:r>
    </w:p>
    <w:p w14:paraId="5A582882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Психологические особенности современного терроризма. </w:t>
      </w:r>
    </w:p>
    <w:p w14:paraId="0316F38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Психология личности терроризма. </w:t>
      </w:r>
    </w:p>
    <w:p w14:paraId="228A000D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Информационное сопровождение терроризма. </w:t>
      </w:r>
    </w:p>
    <w:p w14:paraId="2330C36D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Психология террористической группы.</w:t>
      </w:r>
    </w:p>
    <w:p w14:paraId="20C5E8C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Психологическая классификация личности террориста.</w:t>
      </w:r>
    </w:p>
    <w:p w14:paraId="637F7B92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Виктимология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терроризма.</w:t>
      </w:r>
    </w:p>
    <w:p w14:paraId="2CB47E1C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Психологическое воздействие терроризма.</w:t>
      </w:r>
    </w:p>
    <w:p w14:paraId="2356CB7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Психологические аспекты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виктимизации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53C97A03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и уровни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виктимизации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735AABBD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Факторы </w:t>
      </w: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виктимизации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населения в современных условиях. </w:t>
      </w:r>
    </w:p>
    <w:p w14:paraId="787B6C0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Виктимное</w:t>
      </w:r>
      <w:proofErr w:type="spellEnd"/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поведение. </w:t>
      </w:r>
    </w:p>
    <w:p w14:paraId="31EBC71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жертвы преступления.</w:t>
      </w:r>
    </w:p>
    <w:p w14:paraId="3D42B8DE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Классификация и типология жертв преступлений.</w:t>
      </w:r>
    </w:p>
    <w:p w14:paraId="43BAF6DD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Вина и ответственность потерпевшего.</w:t>
      </w:r>
    </w:p>
    <w:p w14:paraId="769D4A6F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Показания потерпевших. Этапы формирования показаний потерпевших: восприятие, запоминание и воспроизведение.</w:t>
      </w:r>
    </w:p>
    <w:p w14:paraId="0B3D6F7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Психологический анализ показаний несовершеннолетних.</w:t>
      </w:r>
    </w:p>
    <w:p w14:paraId="4EEA4534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Мотивы преступного поведения.</w:t>
      </w:r>
    </w:p>
    <w:p w14:paraId="0C6DCA57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Психология преступного деяния.</w:t>
      </w:r>
    </w:p>
    <w:p w14:paraId="6AF8150A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Признаки преступления: объект, объективная сторона, субъект, субъективная сторона.</w:t>
      </w:r>
    </w:p>
    <w:p w14:paraId="5C6CAC8E" w14:textId="77777777" w:rsidR="00F103E8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Психологический анализ преступного деяния.</w:t>
      </w:r>
    </w:p>
    <w:p w14:paraId="4AC47E65" w14:textId="786882BE" w:rsidR="009376B0" w:rsidRPr="00F103E8" w:rsidRDefault="00F103E8" w:rsidP="00433777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F103E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Механизм исполнения преступления.</w:t>
      </w:r>
    </w:p>
    <w:p w14:paraId="669FBF76" w14:textId="27F97645" w:rsidR="00F103E8" w:rsidRDefault="00F103E8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3A8347" w14:textId="57291E90" w:rsidR="002A5B3D" w:rsidRDefault="002A5B3D" w:rsidP="0048619C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48619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КРИТЕРИИ, ПОКАЗАТЕЛИ И ШКАЛЫ ОЦЕНИВАНИЯ РЕЗУЛЬТАТОВ ОСВОЕНИЯ ДИСЦИПЛИНЫ</w:t>
      </w:r>
    </w:p>
    <w:p w14:paraId="5F8661B6" w14:textId="77777777" w:rsidR="0048619C" w:rsidRPr="0048619C" w:rsidRDefault="0048619C" w:rsidP="0048619C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7B4ECC">
        <w:tc>
          <w:tcPr>
            <w:tcW w:w="4680" w:type="dxa"/>
          </w:tcPr>
          <w:p w14:paraId="4127B6D1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7B4ECC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7B4ECC">
        <w:tc>
          <w:tcPr>
            <w:tcW w:w="4680" w:type="dxa"/>
          </w:tcPr>
          <w:p w14:paraId="28928B2D" w14:textId="77777777" w:rsidR="00176C00" w:rsidRPr="00544EC9" w:rsidRDefault="00176C00" w:rsidP="00433777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7B4ECC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7B4ECC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7B4ECC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5AB3A8F0" w14:textId="77777777" w:rsidTr="007B4ECC">
        <w:tc>
          <w:tcPr>
            <w:tcW w:w="4680" w:type="dxa"/>
          </w:tcPr>
          <w:p w14:paraId="1113CF3E" w14:textId="77777777" w:rsidR="00176C00" w:rsidRPr="0005414E" w:rsidRDefault="00176C00" w:rsidP="00433777">
            <w:pPr>
              <w:pStyle w:val="a3"/>
              <w:numPr>
                <w:ilvl w:val="1"/>
                <w:numId w:val="2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дополнение к контексту / ввод правильного ответа</w:t>
            </w:r>
          </w:p>
          <w:p w14:paraId="40022E01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7B4ECC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7B4ECC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7B4ECC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7B4ECC">
        <w:tc>
          <w:tcPr>
            <w:tcW w:w="4680" w:type="dxa"/>
          </w:tcPr>
          <w:p w14:paraId="3964DDBF" w14:textId="77777777" w:rsidR="00176C00" w:rsidRPr="003B62F7" w:rsidRDefault="00176C00" w:rsidP="00433777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7B4ECC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7B4ECC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7B4ECC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7701C3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7B817AF3" w14:textId="7C4A3801" w:rsidR="00F103E8" w:rsidRPr="00F103E8" w:rsidRDefault="00F103E8" w:rsidP="00F103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проводится в форме экзамена. Форма проведения экзамена – устная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3156A5B4" w14:textId="77777777" w:rsidR="00F103E8" w:rsidRPr="00F103E8" w:rsidRDefault="00F103E8" w:rsidP="00F103E8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FB3BE" w14:textId="72397B88" w:rsidR="00F103E8" w:rsidRPr="00F103E8" w:rsidRDefault="00F103E8" w:rsidP="00F103E8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F10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  <w:r w:rsidR="00770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экзамена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F103E8" w:rsidRPr="00F103E8" w14:paraId="47263C25" w14:textId="77777777" w:rsidTr="000E3666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3F798F" w14:textId="2A06FF08" w:rsidR="00F103E8" w:rsidRPr="00F103E8" w:rsidRDefault="007701C3" w:rsidP="00F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1272E41" w14:textId="77777777" w:rsidR="00F103E8" w:rsidRPr="00F103E8" w:rsidRDefault="00F103E8" w:rsidP="00F10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F103E8" w:rsidRPr="00F103E8" w14:paraId="732F0006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DE2AB0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87436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</w:p>
        </w:tc>
      </w:tr>
      <w:tr w:rsidR="00F103E8" w:rsidRPr="00F103E8" w14:paraId="5B0974F8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20E029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47A02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</w:t>
            </w:r>
          </w:p>
        </w:tc>
      </w:tr>
      <w:tr w:rsidR="00F103E8" w:rsidRPr="00F103E8" w14:paraId="10C1D4B4" w14:textId="77777777" w:rsidTr="000E3666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D92A8F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268F8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</w:t>
            </w:r>
          </w:p>
        </w:tc>
      </w:tr>
      <w:tr w:rsidR="00F103E8" w:rsidRPr="00F103E8" w14:paraId="5D269724" w14:textId="77777777" w:rsidTr="000E3666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09B25D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0C83BC" w14:textId="77777777" w:rsidR="00F103E8" w:rsidRPr="00F103E8" w:rsidRDefault="00F103E8" w:rsidP="00F103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 </w:t>
            </w:r>
          </w:p>
        </w:tc>
      </w:tr>
    </w:tbl>
    <w:p w14:paraId="29F08BCC" w14:textId="6B95B330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677"/>
        <w:gridCol w:w="3402"/>
      </w:tblGrid>
      <w:tr w:rsidR="007701C3" w:rsidRPr="00F103E8" w14:paraId="2BE9DAA3" w14:textId="77777777" w:rsidTr="007701C3">
        <w:tc>
          <w:tcPr>
            <w:tcW w:w="1560" w:type="dxa"/>
            <w:vAlign w:val="center"/>
          </w:tcPr>
          <w:p w14:paraId="7D76137E" w14:textId="4CFCA02B" w:rsidR="007701C3" w:rsidRPr="00F103E8" w:rsidRDefault="007701C3" w:rsidP="00770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4677" w:type="dxa"/>
            <w:vAlign w:val="center"/>
          </w:tcPr>
          <w:p w14:paraId="35D6C24F" w14:textId="77777777" w:rsidR="007701C3" w:rsidRPr="00F103E8" w:rsidRDefault="007701C3" w:rsidP="00770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vAlign w:val="center"/>
          </w:tcPr>
          <w:p w14:paraId="6EAD32E1" w14:textId="4996F626" w:rsidR="007701C3" w:rsidRPr="00F103E8" w:rsidRDefault="007701C3" w:rsidP="00770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Уровень сформированности компетенции (%)</w:t>
            </w:r>
          </w:p>
        </w:tc>
      </w:tr>
      <w:tr w:rsidR="007701C3" w:rsidRPr="00F103E8" w14:paraId="3E972E19" w14:textId="77777777" w:rsidTr="007701C3">
        <w:trPr>
          <w:trHeight w:val="837"/>
        </w:trPr>
        <w:tc>
          <w:tcPr>
            <w:tcW w:w="1560" w:type="dxa"/>
            <w:vMerge w:val="restart"/>
          </w:tcPr>
          <w:p w14:paraId="4478B95D" w14:textId="3817EDA5" w:rsidR="007701C3" w:rsidRPr="00F103E8" w:rsidRDefault="007701C3" w:rsidP="007701C3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ОПК-4</w:t>
            </w:r>
          </w:p>
        </w:tc>
        <w:tc>
          <w:tcPr>
            <w:tcW w:w="4677" w:type="dxa"/>
            <w:shd w:val="clear" w:color="auto" w:fill="auto"/>
          </w:tcPr>
          <w:p w14:paraId="666C0883" w14:textId="77777777" w:rsidR="007701C3" w:rsidRPr="00F103E8" w:rsidRDefault="007701C3" w:rsidP="007701C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прогнозировать, анализировать и оценивать психологические условия профессиональной деятельности персонала</w:t>
            </w:r>
          </w:p>
        </w:tc>
        <w:tc>
          <w:tcPr>
            <w:tcW w:w="3402" w:type="dxa"/>
          </w:tcPr>
          <w:p w14:paraId="7B8A5442" w14:textId="3F6DFEB3" w:rsidR="007701C3" w:rsidRPr="007701C3" w:rsidRDefault="007701C3" w:rsidP="007701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70908EDB" w14:textId="77777777" w:rsidTr="001D3975">
        <w:trPr>
          <w:trHeight w:val="728"/>
        </w:trPr>
        <w:tc>
          <w:tcPr>
            <w:tcW w:w="1560" w:type="dxa"/>
            <w:vMerge/>
          </w:tcPr>
          <w:p w14:paraId="77174E2D" w14:textId="77777777" w:rsidR="001D3975" w:rsidRPr="00F103E8" w:rsidRDefault="001D3975" w:rsidP="001D3975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14:paraId="541F12E7" w14:textId="638C7AC0" w:rsidR="001D3975" w:rsidRPr="00F103E8" w:rsidRDefault="001D3975" w:rsidP="001D397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Владеть: </w:t>
            </w: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прогнозирования, анализа и оценки психологических условий профессиональной деятельности персонала</w:t>
            </w:r>
          </w:p>
        </w:tc>
        <w:tc>
          <w:tcPr>
            <w:tcW w:w="3402" w:type="dxa"/>
          </w:tcPr>
          <w:p w14:paraId="234FA4DF" w14:textId="667F9CCC" w:rsidR="001D3975" w:rsidRPr="007701C3" w:rsidRDefault="001D3975" w:rsidP="001D3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64E78F0A" w14:textId="77777777" w:rsidTr="00D34477">
        <w:trPr>
          <w:trHeight w:val="956"/>
        </w:trPr>
        <w:tc>
          <w:tcPr>
            <w:tcW w:w="1560" w:type="dxa"/>
            <w:vMerge w:val="restart"/>
          </w:tcPr>
          <w:p w14:paraId="21DF88FD" w14:textId="5BC9F357" w:rsidR="001D3975" w:rsidRPr="00F103E8" w:rsidRDefault="001D3975" w:rsidP="001D3975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ПК-1</w:t>
            </w:r>
            <w:r w:rsidRPr="00F103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14:paraId="17972921" w14:textId="161212A0" w:rsidR="001D3975" w:rsidRPr="00F103E8" w:rsidRDefault="001D3975" w:rsidP="001D3975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47722C73" w14:textId="68A5C7F3" w:rsidR="001D3975" w:rsidRPr="001D3975" w:rsidRDefault="001D3975" w:rsidP="001D39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Знать </w:t>
            </w:r>
            <w:r w:rsidRPr="00F103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3402" w:type="dxa"/>
          </w:tcPr>
          <w:p w14:paraId="50D40FEA" w14:textId="41312B20" w:rsidR="001D3975" w:rsidRPr="00F103E8" w:rsidRDefault="001D3975" w:rsidP="001D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397CD3C7" w14:textId="77777777" w:rsidTr="002212ED">
        <w:trPr>
          <w:trHeight w:val="1356"/>
        </w:trPr>
        <w:tc>
          <w:tcPr>
            <w:tcW w:w="1560" w:type="dxa"/>
            <w:vMerge/>
          </w:tcPr>
          <w:p w14:paraId="22676D12" w14:textId="77777777" w:rsidR="001D3975" w:rsidRPr="00F103E8" w:rsidRDefault="001D3975" w:rsidP="001D397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74D002D5" w14:textId="77777777" w:rsidR="001D3975" w:rsidRPr="00F103E8" w:rsidRDefault="001D3975" w:rsidP="001D39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14:paraId="6B09A787" w14:textId="1A169C5C" w:rsidR="001D3975" w:rsidRPr="001D3975" w:rsidRDefault="001D3975" w:rsidP="0043377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179" w:hanging="1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97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  <w:p w14:paraId="6C6CD383" w14:textId="1DFF242A" w:rsidR="001D3975" w:rsidRPr="001D3975" w:rsidRDefault="001D3975" w:rsidP="00433777">
            <w:pPr>
              <w:pStyle w:val="a3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179" w:hanging="179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3975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 xml:space="preserve">устанавливать психологический контакт с участниками уголовного </w:t>
            </w:r>
            <w:proofErr w:type="spellStart"/>
            <w:r w:rsidRPr="001D3975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судопроизвод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-</w:t>
            </w:r>
            <w:r w:rsidRPr="001D3975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ства</w:t>
            </w:r>
            <w:proofErr w:type="spellEnd"/>
          </w:p>
        </w:tc>
        <w:tc>
          <w:tcPr>
            <w:tcW w:w="3402" w:type="dxa"/>
          </w:tcPr>
          <w:p w14:paraId="4D435241" w14:textId="548F229F" w:rsidR="001D3975" w:rsidRPr="00F103E8" w:rsidRDefault="001D3975" w:rsidP="001D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405D1E48" w14:textId="77777777" w:rsidTr="00EC7CD7">
        <w:trPr>
          <w:trHeight w:val="1356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4D53CBB" w14:textId="77777777" w:rsidR="001D3975" w:rsidRPr="00F103E8" w:rsidRDefault="001D3975" w:rsidP="001D397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03D33F44" w14:textId="2D8D9A39" w:rsidR="001D3975" w:rsidRPr="001D3975" w:rsidRDefault="001D3975" w:rsidP="001D397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Владеть </w:t>
            </w:r>
            <w:r w:rsidRPr="00F103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навыками мониторинга психоэмоционального состояния участников (в том числе несовершеннолетних) следственных и иных процессуальных действий</w:t>
            </w:r>
          </w:p>
        </w:tc>
        <w:tc>
          <w:tcPr>
            <w:tcW w:w="3402" w:type="dxa"/>
          </w:tcPr>
          <w:p w14:paraId="5B640B4E" w14:textId="06DE8366" w:rsidR="001D3975" w:rsidRPr="00F103E8" w:rsidRDefault="001D3975" w:rsidP="001D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5BC56A73" w14:textId="77777777" w:rsidTr="00E229C2">
        <w:trPr>
          <w:trHeight w:val="1008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14:paraId="4F5F73E4" w14:textId="78FFEE29" w:rsidR="001D3975" w:rsidRPr="007701C3" w:rsidRDefault="000B00BF" w:rsidP="001D397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ПК-2</w:t>
            </w:r>
          </w:p>
          <w:p w14:paraId="1BEDD376" w14:textId="7967FCC6" w:rsidR="001D3975" w:rsidRPr="00F103E8" w:rsidRDefault="001D3975" w:rsidP="001D397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</w:tcPr>
          <w:p w14:paraId="0DD62359" w14:textId="77777777" w:rsidR="001D3975" w:rsidRPr="00F103E8" w:rsidRDefault="001D3975" w:rsidP="001D3975">
            <w:pPr>
              <w:widowControl w:val="0"/>
              <w:suppressAutoHyphens/>
              <w:autoSpaceDE w:val="0"/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Уметь </w:t>
            </w:r>
          </w:p>
          <w:p w14:paraId="6B16B9C3" w14:textId="644E749A" w:rsidR="001D3975" w:rsidRPr="001D3975" w:rsidRDefault="001D3975" w:rsidP="00433777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autoSpaceDE w:val="0"/>
              <w:spacing w:after="0" w:line="240" w:lineRule="auto"/>
              <w:ind w:left="179" w:hanging="17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D397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психологии</w:t>
            </w:r>
          </w:p>
          <w:p w14:paraId="61E16307" w14:textId="1B66B5BD" w:rsidR="001D3975" w:rsidRPr="001D3975" w:rsidRDefault="001D3975" w:rsidP="00433777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autoSpaceDE w:val="0"/>
              <w:spacing w:after="0" w:line="240" w:lineRule="auto"/>
              <w:ind w:left="179" w:hanging="17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D397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402" w:type="dxa"/>
          </w:tcPr>
          <w:p w14:paraId="6EF39DAA" w14:textId="3084C799" w:rsidR="001D3975" w:rsidRPr="00F103E8" w:rsidRDefault="001D3975" w:rsidP="001D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1D3975" w:rsidRPr="00F103E8" w14:paraId="7D073198" w14:textId="77777777" w:rsidTr="001D3975">
        <w:trPr>
          <w:trHeight w:val="1496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3F91B237" w14:textId="77777777" w:rsidR="001D3975" w:rsidRPr="00F103E8" w:rsidRDefault="001D3975" w:rsidP="001D3975">
            <w:pPr>
              <w:shd w:val="clear" w:color="auto" w:fill="FFFFFF"/>
              <w:spacing w:before="100"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14:paraId="536ECC29" w14:textId="77777777" w:rsidR="001D3975" w:rsidRPr="00F103E8" w:rsidRDefault="001D3975" w:rsidP="001D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 </w:t>
            </w:r>
          </w:p>
          <w:p w14:paraId="5C9B151D" w14:textId="77777777" w:rsidR="001D3975" w:rsidRPr="00F103E8" w:rsidRDefault="001D3975" w:rsidP="001D3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3E8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получение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3402" w:type="dxa"/>
          </w:tcPr>
          <w:p w14:paraId="49622856" w14:textId="3EEB41F7" w:rsidR="001D3975" w:rsidRPr="00F103E8" w:rsidRDefault="001D3975" w:rsidP="001D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01C3">
              <w:rPr>
                <w:rFonts w:ascii="Times New Roman" w:eastAsia="Calibri" w:hAnsi="Times New Roman" w:cs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1D3975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36226" w14:textId="77777777" w:rsidR="00433777" w:rsidRDefault="00433777" w:rsidP="00D95CB3">
      <w:pPr>
        <w:spacing w:after="0" w:line="240" w:lineRule="auto"/>
      </w:pPr>
      <w:r>
        <w:separator/>
      </w:r>
    </w:p>
  </w:endnote>
  <w:endnote w:type="continuationSeparator" w:id="0">
    <w:p w14:paraId="4D56E091" w14:textId="77777777" w:rsidR="00433777" w:rsidRDefault="00433777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401C4" w14:textId="77777777" w:rsidR="00433777" w:rsidRDefault="00433777" w:rsidP="00D95CB3">
      <w:pPr>
        <w:spacing w:after="0" w:line="240" w:lineRule="auto"/>
      </w:pPr>
      <w:r>
        <w:separator/>
      </w:r>
    </w:p>
  </w:footnote>
  <w:footnote w:type="continuationSeparator" w:id="0">
    <w:p w14:paraId="33F65E47" w14:textId="77777777" w:rsidR="00433777" w:rsidRDefault="00433777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7A4DF344" w:rsidR="006F28E2" w:rsidRPr="00D95CB3" w:rsidRDefault="006F28E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1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6F28E2" w:rsidRDefault="006F28E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3707F8E0" w:rsidR="006F28E2" w:rsidRDefault="006F28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154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6F28E2" w:rsidRDefault="006F28E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60E6E26"/>
    <w:multiLevelType w:val="hybridMultilevel"/>
    <w:tmpl w:val="F1B082C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A73FA"/>
    <w:multiLevelType w:val="hybridMultilevel"/>
    <w:tmpl w:val="2D602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17B9C"/>
    <w:multiLevelType w:val="hybridMultilevel"/>
    <w:tmpl w:val="A42004A6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A34AF"/>
    <w:multiLevelType w:val="hybridMultilevel"/>
    <w:tmpl w:val="A52C1D94"/>
    <w:lvl w:ilvl="0" w:tplc="6E0893B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23CB50B8"/>
    <w:multiLevelType w:val="hybridMultilevel"/>
    <w:tmpl w:val="E57AFD34"/>
    <w:lvl w:ilvl="0" w:tplc="0419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57E8"/>
    <w:multiLevelType w:val="hybridMultilevel"/>
    <w:tmpl w:val="64BE60AE"/>
    <w:lvl w:ilvl="0" w:tplc="6E0893B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2E983AAA"/>
    <w:multiLevelType w:val="hybridMultilevel"/>
    <w:tmpl w:val="8D7E8D4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C0DFE"/>
    <w:multiLevelType w:val="hybridMultilevel"/>
    <w:tmpl w:val="C95416FE"/>
    <w:lvl w:ilvl="0" w:tplc="87AAEBA0">
      <w:start w:val="1"/>
      <w:numFmt w:val="decimal"/>
      <w:lvlText w:val="%1)"/>
      <w:lvlJc w:val="left"/>
      <w:pPr>
        <w:ind w:left="75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477768B5"/>
    <w:multiLevelType w:val="hybridMultilevel"/>
    <w:tmpl w:val="746E378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56C10"/>
    <w:multiLevelType w:val="hybridMultilevel"/>
    <w:tmpl w:val="E5769A06"/>
    <w:lvl w:ilvl="0" w:tplc="6E0893B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 w15:restartNumberingAfterBreak="0">
    <w:nsid w:val="54D0026B"/>
    <w:multiLevelType w:val="hybridMultilevel"/>
    <w:tmpl w:val="0786EFF4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E44B9"/>
    <w:multiLevelType w:val="hybridMultilevel"/>
    <w:tmpl w:val="82B28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6DDA1784"/>
    <w:multiLevelType w:val="hybridMultilevel"/>
    <w:tmpl w:val="A5E0020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902F1"/>
    <w:multiLevelType w:val="hybridMultilevel"/>
    <w:tmpl w:val="19402906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0284C"/>
    <w:multiLevelType w:val="hybridMultilevel"/>
    <w:tmpl w:val="F222A54A"/>
    <w:lvl w:ilvl="0" w:tplc="B5B21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6"/>
  </w:num>
  <w:num w:numId="5">
    <w:abstractNumId w:val="21"/>
  </w:num>
  <w:num w:numId="6">
    <w:abstractNumId w:val="19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8"/>
  </w:num>
  <w:num w:numId="12">
    <w:abstractNumId w:val="18"/>
  </w:num>
  <w:num w:numId="13">
    <w:abstractNumId w:val="16"/>
  </w:num>
  <w:num w:numId="14">
    <w:abstractNumId w:val="13"/>
  </w:num>
  <w:num w:numId="15">
    <w:abstractNumId w:val="11"/>
  </w:num>
  <w:num w:numId="16">
    <w:abstractNumId w:val="4"/>
  </w:num>
  <w:num w:numId="17">
    <w:abstractNumId w:val="15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574A6"/>
    <w:rsid w:val="00083AC3"/>
    <w:rsid w:val="00092A28"/>
    <w:rsid w:val="000A4898"/>
    <w:rsid w:val="000B00BF"/>
    <w:rsid w:val="000B1A23"/>
    <w:rsid w:val="000C0C5A"/>
    <w:rsid w:val="000D1FAB"/>
    <w:rsid w:val="000E3666"/>
    <w:rsid w:val="000E6EE0"/>
    <w:rsid w:val="000F42F5"/>
    <w:rsid w:val="00106E96"/>
    <w:rsid w:val="00114AEB"/>
    <w:rsid w:val="00116250"/>
    <w:rsid w:val="00122330"/>
    <w:rsid w:val="001305D7"/>
    <w:rsid w:val="00143810"/>
    <w:rsid w:val="00146A8C"/>
    <w:rsid w:val="0015459F"/>
    <w:rsid w:val="00156575"/>
    <w:rsid w:val="0017024F"/>
    <w:rsid w:val="00176B4F"/>
    <w:rsid w:val="00176C00"/>
    <w:rsid w:val="00177AB9"/>
    <w:rsid w:val="0018008B"/>
    <w:rsid w:val="00180C7B"/>
    <w:rsid w:val="00190B24"/>
    <w:rsid w:val="00191FF7"/>
    <w:rsid w:val="001975AA"/>
    <w:rsid w:val="001C099A"/>
    <w:rsid w:val="001C2103"/>
    <w:rsid w:val="001D3975"/>
    <w:rsid w:val="001D4487"/>
    <w:rsid w:val="001E3B99"/>
    <w:rsid w:val="001F71BD"/>
    <w:rsid w:val="00202E02"/>
    <w:rsid w:val="00233154"/>
    <w:rsid w:val="00233B65"/>
    <w:rsid w:val="00243674"/>
    <w:rsid w:val="0025699B"/>
    <w:rsid w:val="0026239A"/>
    <w:rsid w:val="00265168"/>
    <w:rsid w:val="00282D56"/>
    <w:rsid w:val="0028548A"/>
    <w:rsid w:val="00291A93"/>
    <w:rsid w:val="002A267F"/>
    <w:rsid w:val="002A3D4A"/>
    <w:rsid w:val="002A5B3D"/>
    <w:rsid w:val="002A6E2C"/>
    <w:rsid w:val="002B06F0"/>
    <w:rsid w:val="002B3B30"/>
    <w:rsid w:val="002B515C"/>
    <w:rsid w:val="002C3279"/>
    <w:rsid w:val="002C494C"/>
    <w:rsid w:val="002D1954"/>
    <w:rsid w:val="002E4C91"/>
    <w:rsid w:val="003143FC"/>
    <w:rsid w:val="00321BF6"/>
    <w:rsid w:val="00347E87"/>
    <w:rsid w:val="00363D46"/>
    <w:rsid w:val="00376FDC"/>
    <w:rsid w:val="00380FE0"/>
    <w:rsid w:val="003A000C"/>
    <w:rsid w:val="003A2925"/>
    <w:rsid w:val="003B0E21"/>
    <w:rsid w:val="003B62F7"/>
    <w:rsid w:val="003D6860"/>
    <w:rsid w:val="003F7E60"/>
    <w:rsid w:val="00400273"/>
    <w:rsid w:val="004132DD"/>
    <w:rsid w:val="004165CF"/>
    <w:rsid w:val="0042029D"/>
    <w:rsid w:val="00420F6F"/>
    <w:rsid w:val="004260FC"/>
    <w:rsid w:val="00433777"/>
    <w:rsid w:val="00435497"/>
    <w:rsid w:val="00451A55"/>
    <w:rsid w:val="00462E06"/>
    <w:rsid w:val="00474DE6"/>
    <w:rsid w:val="0048619C"/>
    <w:rsid w:val="00492EE4"/>
    <w:rsid w:val="004A2FB5"/>
    <w:rsid w:val="004A5C7D"/>
    <w:rsid w:val="004B0151"/>
    <w:rsid w:val="004B593E"/>
    <w:rsid w:val="004C0AD3"/>
    <w:rsid w:val="004C2E3F"/>
    <w:rsid w:val="004D48CB"/>
    <w:rsid w:val="004F3F0F"/>
    <w:rsid w:val="00501FF4"/>
    <w:rsid w:val="00502998"/>
    <w:rsid w:val="005119BD"/>
    <w:rsid w:val="0051363A"/>
    <w:rsid w:val="0051458D"/>
    <w:rsid w:val="00536283"/>
    <w:rsid w:val="00541D6E"/>
    <w:rsid w:val="00544EC9"/>
    <w:rsid w:val="0058426C"/>
    <w:rsid w:val="00592726"/>
    <w:rsid w:val="005B1638"/>
    <w:rsid w:val="005B3236"/>
    <w:rsid w:val="005C1969"/>
    <w:rsid w:val="005C416F"/>
    <w:rsid w:val="005C4FAD"/>
    <w:rsid w:val="005F1BFC"/>
    <w:rsid w:val="005F614C"/>
    <w:rsid w:val="006078D2"/>
    <w:rsid w:val="00613C6B"/>
    <w:rsid w:val="00615AB1"/>
    <w:rsid w:val="00643A99"/>
    <w:rsid w:val="00666B29"/>
    <w:rsid w:val="0067027E"/>
    <w:rsid w:val="00672062"/>
    <w:rsid w:val="00674AAF"/>
    <w:rsid w:val="00693EC2"/>
    <w:rsid w:val="00697917"/>
    <w:rsid w:val="006B37D5"/>
    <w:rsid w:val="006C571E"/>
    <w:rsid w:val="006E26AA"/>
    <w:rsid w:val="006F28E2"/>
    <w:rsid w:val="00701183"/>
    <w:rsid w:val="00702D0B"/>
    <w:rsid w:val="00704DCA"/>
    <w:rsid w:val="00716D05"/>
    <w:rsid w:val="00721F39"/>
    <w:rsid w:val="00724ACA"/>
    <w:rsid w:val="007423BD"/>
    <w:rsid w:val="00745BC1"/>
    <w:rsid w:val="00754534"/>
    <w:rsid w:val="007665E9"/>
    <w:rsid w:val="007701C3"/>
    <w:rsid w:val="007747A7"/>
    <w:rsid w:val="00775A2B"/>
    <w:rsid w:val="007922C0"/>
    <w:rsid w:val="007B4ECC"/>
    <w:rsid w:val="007B61F5"/>
    <w:rsid w:val="007C5B9F"/>
    <w:rsid w:val="007D21CC"/>
    <w:rsid w:val="007D32D2"/>
    <w:rsid w:val="007D6797"/>
    <w:rsid w:val="007E4190"/>
    <w:rsid w:val="00805390"/>
    <w:rsid w:val="00805AF9"/>
    <w:rsid w:val="008109C3"/>
    <w:rsid w:val="00812989"/>
    <w:rsid w:val="00813CA1"/>
    <w:rsid w:val="008213EF"/>
    <w:rsid w:val="008353E3"/>
    <w:rsid w:val="00844734"/>
    <w:rsid w:val="00856C2A"/>
    <w:rsid w:val="00874561"/>
    <w:rsid w:val="00874F79"/>
    <w:rsid w:val="00875CA5"/>
    <w:rsid w:val="00876A3C"/>
    <w:rsid w:val="00883183"/>
    <w:rsid w:val="008860E5"/>
    <w:rsid w:val="008869FE"/>
    <w:rsid w:val="00887EC6"/>
    <w:rsid w:val="00891C05"/>
    <w:rsid w:val="00892AE5"/>
    <w:rsid w:val="008A18BA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2395C"/>
    <w:rsid w:val="009376B0"/>
    <w:rsid w:val="00946C78"/>
    <w:rsid w:val="00954CDA"/>
    <w:rsid w:val="00956E4A"/>
    <w:rsid w:val="009661C2"/>
    <w:rsid w:val="00975E3C"/>
    <w:rsid w:val="0098010E"/>
    <w:rsid w:val="00982610"/>
    <w:rsid w:val="0098668C"/>
    <w:rsid w:val="009939A4"/>
    <w:rsid w:val="009A6E2E"/>
    <w:rsid w:val="009C080F"/>
    <w:rsid w:val="009C1DC7"/>
    <w:rsid w:val="009E1957"/>
    <w:rsid w:val="009E1AEC"/>
    <w:rsid w:val="009E2DC6"/>
    <w:rsid w:val="009E7BDA"/>
    <w:rsid w:val="009F525A"/>
    <w:rsid w:val="00A03ACA"/>
    <w:rsid w:val="00A1670D"/>
    <w:rsid w:val="00A16DCF"/>
    <w:rsid w:val="00A24356"/>
    <w:rsid w:val="00A26325"/>
    <w:rsid w:val="00A36BF3"/>
    <w:rsid w:val="00A3703E"/>
    <w:rsid w:val="00A4788F"/>
    <w:rsid w:val="00A63A74"/>
    <w:rsid w:val="00A662B2"/>
    <w:rsid w:val="00A67601"/>
    <w:rsid w:val="00A7176D"/>
    <w:rsid w:val="00A730B6"/>
    <w:rsid w:val="00A761D0"/>
    <w:rsid w:val="00A82AAD"/>
    <w:rsid w:val="00A84C1F"/>
    <w:rsid w:val="00AB5E32"/>
    <w:rsid w:val="00AE6F16"/>
    <w:rsid w:val="00AE7CB4"/>
    <w:rsid w:val="00AF7A25"/>
    <w:rsid w:val="00B048F1"/>
    <w:rsid w:val="00B05C13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3CA4"/>
    <w:rsid w:val="00B96624"/>
    <w:rsid w:val="00BA5325"/>
    <w:rsid w:val="00BC0472"/>
    <w:rsid w:val="00BC3034"/>
    <w:rsid w:val="00BC6169"/>
    <w:rsid w:val="00BD5878"/>
    <w:rsid w:val="00BE1464"/>
    <w:rsid w:val="00BE2BF8"/>
    <w:rsid w:val="00C057F4"/>
    <w:rsid w:val="00C10331"/>
    <w:rsid w:val="00C20218"/>
    <w:rsid w:val="00C32D60"/>
    <w:rsid w:val="00C45071"/>
    <w:rsid w:val="00C50046"/>
    <w:rsid w:val="00C52F50"/>
    <w:rsid w:val="00C551F8"/>
    <w:rsid w:val="00C6622E"/>
    <w:rsid w:val="00C723C3"/>
    <w:rsid w:val="00C83767"/>
    <w:rsid w:val="00C867D1"/>
    <w:rsid w:val="00C91ADE"/>
    <w:rsid w:val="00C97176"/>
    <w:rsid w:val="00CA06CB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25BB"/>
    <w:rsid w:val="00DA4400"/>
    <w:rsid w:val="00DA520B"/>
    <w:rsid w:val="00DB6783"/>
    <w:rsid w:val="00DC3679"/>
    <w:rsid w:val="00DC597B"/>
    <w:rsid w:val="00DD009D"/>
    <w:rsid w:val="00DD0CCC"/>
    <w:rsid w:val="00DD34EF"/>
    <w:rsid w:val="00DD4DED"/>
    <w:rsid w:val="00DD7221"/>
    <w:rsid w:val="00DE6D7B"/>
    <w:rsid w:val="00DF4FAB"/>
    <w:rsid w:val="00E0131B"/>
    <w:rsid w:val="00E035A2"/>
    <w:rsid w:val="00E15E9E"/>
    <w:rsid w:val="00E24DA8"/>
    <w:rsid w:val="00E55F11"/>
    <w:rsid w:val="00E6371E"/>
    <w:rsid w:val="00E65C33"/>
    <w:rsid w:val="00E74E0D"/>
    <w:rsid w:val="00E83FA0"/>
    <w:rsid w:val="00E8763A"/>
    <w:rsid w:val="00EA1686"/>
    <w:rsid w:val="00EA1D5E"/>
    <w:rsid w:val="00EC5534"/>
    <w:rsid w:val="00ED4B7E"/>
    <w:rsid w:val="00EE1932"/>
    <w:rsid w:val="00EF01D0"/>
    <w:rsid w:val="00F00945"/>
    <w:rsid w:val="00F0490B"/>
    <w:rsid w:val="00F103E8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0648"/>
    <w:rsid w:val="00F93128"/>
    <w:rsid w:val="00FB15FD"/>
    <w:rsid w:val="00FB3FCA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AEC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211">
    <w:name w:val="Сетка таблицы211"/>
    <w:basedOn w:val="a1"/>
    <w:next w:val="a5"/>
    <w:uiPriority w:val="39"/>
    <w:rsid w:val="000C0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F1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B93D2-25C3-49D1-804F-063C5DFB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19</Pages>
  <Words>4505</Words>
  <Characters>25680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23</cp:revision>
  <cp:lastPrinted>2024-02-08T12:56:00Z</cp:lastPrinted>
  <dcterms:created xsi:type="dcterms:W3CDTF">2024-03-11T08:25:00Z</dcterms:created>
  <dcterms:modified xsi:type="dcterms:W3CDTF">2024-03-19T13:46:00Z</dcterms:modified>
</cp:coreProperties>
</file>